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6079D" w14:textId="77777777" w:rsidR="009F37CA" w:rsidRPr="00665E3C" w:rsidRDefault="001F437E" w:rsidP="00665E3C">
      <w:pPr>
        <w:jc w:val="center"/>
        <w:rPr>
          <w:rFonts w:cs="Arial"/>
          <w:b/>
          <w:bCs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  <w:r w:rsidRPr="00665E3C">
        <w:rPr>
          <w:rFonts w:cs="Arial"/>
          <w:b/>
          <w:bCs/>
          <w:sz w:val="32"/>
          <w:szCs w:val="32"/>
        </w:rPr>
        <w:t xml:space="preserve">Chinese Philosophy and Culture </w:t>
      </w:r>
      <w:r w:rsidR="00017096" w:rsidRPr="00665E3C">
        <w:rPr>
          <w:rFonts w:cs="Arial" w:hint="eastAsia"/>
          <w:b/>
          <w:bCs/>
          <w:sz w:val="32"/>
          <w:szCs w:val="32"/>
        </w:rPr>
        <w:t>program&amp; Chinese Religious Studies program</w:t>
      </w:r>
      <w:r w:rsidR="00017096" w:rsidRPr="00665E3C">
        <w:rPr>
          <w:rFonts w:cs="Arial"/>
          <w:b/>
          <w:bCs/>
          <w:sz w:val="32"/>
          <w:szCs w:val="32"/>
        </w:rPr>
        <w:t>, School of Philosophy</w:t>
      </w:r>
    </w:p>
    <w:p w14:paraId="682EB481" w14:textId="77777777" w:rsidR="00017096" w:rsidRPr="00665E3C" w:rsidRDefault="00017096" w:rsidP="00665E3C">
      <w:pPr>
        <w:jc w:val="center"/>
        <w:rPr>
          <w:rFonts w:ascii="黑体" w:eastAsia="黑体" w:hAnsi="黑体" w:cs="Arial"/>
          <w:b/>
          <w:bCs/>
          <w:sz w:val="32"/>
          <w:szCs w:val="32"/>
        </w:rPr>
      </w:pPr>
      <w:r w:rsidRPr="00665E3C">
        <w:rPr>
          <w:rFonts w:ascii="黑体" w:eastAsia="黑体" w:hAnsi="黑体" w:cs="Arial" w:hint="eastAsia"/>
          <w:b/>
          <w:bCs/>
          <w:sz w:val="32"/>
          <w:szCs w:val="32"/>
        </w:rPr>
        <w:t>哲学学院 “中国哲学与文化”&amp;“中国宗教”全英文硕士项目</w:t>
      </w:r>
    </w:p>
    <w:p w14:paraId="62CF989D" w14:textId="45D9D5A2" w:rsidR="00EC6368" w:rsidRPr="00665E3C" w:rsidRDefault="00EC6368" w:rsidP="00665E3C">
      <w:pPr>
        <w:jc w:val="center"/>
        <w:rPr>
          <w:rFonts w:cs="Arial"/>
          <w:b/>
          <w:bCs/>
          <w:sz w:val="32"/>
          <w:szCs w:val="32"/>
        </w:rPr>
      </w:pPr>
      <w:r w:rsidRPr="00665E3C">
        <w:rPr>
          <w:rFonts w:cs="Arial"/>
          <w:b/>
          <w:bCs/>
          <w:sz w:val="32"/>
          <w:szCs w:val="32"/>
        </w:rPr>
        <w:t xml:space="preserve">EMA Courses for </w:t>
      </w:r>
      <w:r w:rsidR="00A623F0">
        <w:rPr>
          <w:rFonts w:cs="Arial"/>
          <w:b/>
          <w:bCs/>
          <w:sz w:val="32"/>
          <w:szCs w:val="32"/>
        </w:rPr>
        <w:t>Spring</w:t>
      </w:r>
      <w:r w:rsidRPr="00665E3C">
        <w:rPr>
          <w:rFonts w:cs="Arial"/>
          <w:b/>
          <w:bCs/>
          <w:sz w:val="32"/>
          <w:szCs w:val="32"/>
        </w:rPr>
        <w:t xml:space="preserve"> 20</w:t>
      </w:r>
      <w:r w:rsidR="00E63CCA">
        <w:rPr>
          <w:rFonts w:cs="Arial"/>
          <w:b/>
          <w:bCs/>
          <w:sz w:val="32"/>
          <w:szCs w:val="32"/>
        </w:rPr>
        <w:t>2</w:t>
      </w:r>
      <w:r w:rsidR="00A623F0">
        <w:rPr>
          <w:rFonts w:cs="Arial"/>
          <w:b/>
          <w:bCs/>
          <w:sz w:val="32"/>
          <w:szCs w:val="32"/>
        </w:rPr>
        <w:t>2</w:t>
      </w:r>
    </w:p>
    <w:tbl>
      <w:tblPr>
        <w:tblW w:w="154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1984"/>
        <w:gridCol w:w="822"/>
        <w:gridCol w:w="2332"/>
        <w:gridCol w:w="2338"/>
        <w:gridCol w:w="2843"/>
      </w:tblGrid>
      <w:tr w:rsidR="009F37CA" w14:paraId="24721026" w14:textId="77777777" w:rsidTr="00FF6368">
        <w:trPr>
          <w:trHeight w:val="480"/>
        </w:trPr>
        <w:tc>
          <w:tcPr>
            <w:tcW w:w="1843" w:type="dxa"/>
            <w:vAlign w:val="center"/>
          </w:tcPr>
          <w:p w14:paraId="511EB38C" w14:textId="77777777" w:rsidR="009F37CA" w:rsidRPr="00017096" w:rsidRDefault="00B446CB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 w:rsidR="001F437E" w:rsidRPr="00017096">
              <w:rPr>
                <w:rFonts w:ascii="Times New Roman" w:hAnsi="Times New Roman"/>
                <w:b/>
              </w:rPr>
              <w:t>C</w:t>
            </w:r>
            <w:bookmarkEnd w:id="0"/>
            <w:bookmarkEnd w:id="1"/>
            <w:r w:rsidR="001F437E" w:rsidRPr="00017096">
              <w:rPr>
                <w:rFonts w:ascii="Times New Roman" w:hAnsi="Times New Roman"/>
                <w:b/>
              </w:rPr>
              <w:t>ode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课程代码</w:t>
            </w:r>
          </w:p>
        </w:tc>
        <w:tc>
          <w:tcPr>
            <w:tcW w:w="3261" w:type="dxa"/>
            <w:vAlign w:val="center"/>
          </w:tcPr>
          <w:p w14:paraId="21DAED02" w14:textId="77777777" w:rsidR="009F37CA" w:rsidRPr="00017096" w:rsidRDefault="00B446CB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 w:rsidR="001F437E" w:rsidRPr="00017096">
              <w:rPr>
                <w:rFonts w:ascii="Times New Roman" w:hAnsi="Times New Roman"/>
                <w:b/>
              </w:rPr>
              <w:t>Title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课程名</w:t>
            </w:r>
            <w:r>
              <w:rPr>
                <w:rFonts w:ascii="Times New Roman" w:hAnsi="Times New Roman" w:hint="eastAsia"/>
                <w:b/>
              </w:rPr>
              <w:t>称</w:t>
            </w:r>
          </w:p>
        </w:tc>
        <w:tc>
          <w:tcPr>
            <w:tcW w:w="1984" w:type="dxa"/>
            <w:vAlign w:val="center"/>
          </w:tcPr>
          <w:p w14:paraId="66C335D3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Category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课程性质</w:t>
            </w:r>
          </w:p>
        </w:tc>
        <w:tc>
          <w:tcPr>
            <w:tcW w:w="822" w:type="dxa"/>
            <w:vAlign w:val="center"/>
          </w:tcPr>
          <w:p w14:paraId="69F4C028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Credit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学分</w:t>
            </w:r>
          </w:p>
        </w:tc>
        <w:tc>
          <w:tcPr>
            <w:tcW w:w="2332" w:type="dxa"/>
            <w:vAlign w:val="center"/>
          </w:tcPr>
          <w:p w14:paraId="6D7CBCEF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Instructor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教师</w:t>
            </w:r>
          </w:p>
        </w:tc>
        <w:tc>
          <w:tcPr>
            <w:tcW w:w="2338" w:type="dxa"/>
            <w:vAlign w:val="center"/>
          </w:tcPr>
          <w:p w14:paraId="65690712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Time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2843" w:type="dxa"/>
            <w:vAlign w:val="center"/>
          </w:tcPr>
          <w:p w14:paraId="09412D43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Room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教室</w:t>
            </w:r>
          </w:p>
        </w:tc>
      </w:tr>
      <w:tr w:rsidR="006C0FEF" w14:paraId="6D035FC1" w14:textId="77777777" w:rsidTr="00FF6368">
        <w:trPr>
          <w:trHeight w:val="1017"/>
        </w:trPr>
        <w:tc>
          <w:tcPr>
            <w:tcW w:w="1843" w:type="dxa"/>
            <w:vAlign w:val="center"/>
          </w:tcPr>
          <w:p w14:paraId="68E3D339" w14:textId="36E14E51" w:rsidR="006C0FEF" w:rsidRPr="006C0FEF" w:rsidRDefault="006C0FEF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C0FEF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EMAZ63000</w:t>
            </w:r>
            <w:r w:rsidR="00BA51E5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614418B3" w14:textId="77777777" w:rsidR="00BA51E5" w:rsidRDefault="00BA51E5" w:rsidP="0069201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BA51E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Neo-Confucianis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</w:t>
            </w:r>
          </w:p>
          <w:p w14:paraId="072B1C7C" w14:textId="517F3E59" w:rsidR="00561128" w:rsidRDefault="00BA51E5" w:rsidP="0069201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宋明理学</w:t>
            </w:r>
          </w:p>
        </w:tc>
        <w:tc>
          <w:tcPr>
            <w:tcW w:w="1984" w:type="dxa"/>
            <w:vAlign w:val="center"/>
          </w:tcPr>
          <w:p w14:paraId="1BF06E4E" w14:textId="77777777" w:rsidR="006C0FEF" w:rsidRPr="00665E3C" w:rsidRDefault="006C0FEF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1C47515" w14:textId="073C1DF6" w:rsidR="006C0FEF" w:rsidRDefault="00BA51E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735E132B" w14:textId="09105823" w:rsidR="006C0FEF" w:rsidRDefault="00BA51E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Prof</w:t>
            </w:r>
            <w:r w:rsidR="00E079BA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Z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hang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ZiLi</w:t>
            </w:r>
          </w:p>
          <w:p w14:paraId="18CCA32A" w14:textId="3EAA89DE" w:rsidR="00E079BA" w:rsidRDefault="00BA51E5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张子立</w:t>
            </w:r>
          </w:p>
        </w:tc>
        <w:tc>
          <w:tcPr>
            <w:tcW w:w="2338" w:type="dxa"/>
            <w:vAlign w:val="center"/>
          </w:tcPr>
          <w:p w14:paraId="0D548981" w14:textId="68DB7225" w:rsidR="00150D2B" w:rsidRDefault="00BA51E5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ednesday</w:t>
            </w:r>
          </w:p>
          <w:p w14:paraId="7F2BCC10" w14:textId="0AFEECEC" w:rsidR="00150D2B" w:rsidRDefault="00A07E20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7</w:t>
            </w:r>
            <w:r w:rsidR="00E079BA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9</w:t>
            </w:r>
          </w:p>
          <w:p w14:paraId="7D9C3189" w14:textId="6A1985B2" w:rsidR="006C0FEF" w:rsidRDefault="00150D2B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</w:t>
            </w:r>
            <w:r w:rsidR="00A07E20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14</w:t>
            </w:r>
            <w:r w:rsidR="00F5484E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:</w:t>
            </w:r>
            <w:r w:rsidR="00A07E20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2</w:t>
            </w:r>
            <w:r w:rsidR="00E079BA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5-</w:t>
            </w:r>
            <w:r w:rsidR="0014175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</w:t>
            </w:r>
            <w:r w:rsidR="00A07E20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7</w:t>
            </w:r>
            <w:r w:rsidR="0014175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:</w:t>
            </w:r>
            <w:r w:rsidR="00A07E20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05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）</w:t>
            </w:r>
          </w:p>
        </w:tc>
        <w:tc>
          <w:tcPr>
            <w:tcW w:w="2843" w:type="dxa"/>
            <w:vAlign w:val="center"/>
          </w:tcPr>
          <w:p w14:paraId="5AF669E5" w14:textId="34B9B795" w:rsidR="00150D2B" w:rsidRDefault="00150D2B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m. 2</w:t>
            </w:r>
            <w:r w:rsidR="00BA51E5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404</w:t>
            </w:r>
          </w:p>
          <w:p w14:paraId="3A495919" w14:textId="77777777" w:rsidR="00150D2B" w:rsidRDefault="00150D2B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Main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Building, </w:t>
            </w:r>
          </w:p>
          <w:p w14:paraId="6C254635" w14:textId="2AEBE4EE" w:rsidR="006C0FEF" w:rsidRPr="00665E3C" w:rsidRDefault="00150D2B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We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stern Guanghua Tower</w:t>
            </w:r>
          </w:p>
        </w:tc>
      </w:tr>
      <w:tr w:rsidR="006C0FEF" w14:paraId="6038A840" w14:textId="77777777" w:rsidTr="00FF6368">
        <w:trPr>
          <w:trHeight w:val="1017"/>
        </w:trPr>
        <w:tc>
          <w:tcPr>
            <w:tcW w:w="1843" w:type="dxa"/>
            <w:vAlign w:val="center"/>
          </w:tcPr>
          <w:p w14:paraId="59B9381C" w14:textId="735CFB70" w:rsidR="006C0FEF" w:rsidRPr="00A41D15" w:rsidRDefault="006C0FEF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C0FEF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PHIL62006</w:t>
            </w:r>
            <w:r w:rsidR="00A07E20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14:paraId="7B7F9903" w14:textId="77777777" w:rsidR="00A07E20" w:rsidRDefault="00A07E20" w:rsidP="006C0FE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A07E2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Classical (Pre-Qin) Chinese Philosophy II ((Daoism and Mohism)</w:t>
            </w:r>
          </w:p>
          <w:p w14:paraId="31AA7938" w14:textId="7FDCC49B" w:rsidR="006C0FEF" w:rsidRDefault="006C0FEF" w:rsidP="006C0FE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先秦哲学</w:t>
            </w:r>
            <w:r w:rsidRPr="00A41D15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I</w:t>
            </w:r>
            <w:r w:rsidR="00A07E20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I</w:t>
            </w: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（</w:t>
            </w:r>
            <w:r w:rsidR="00A07E20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道家</w:t>
            </w: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与</w:t>
            </w:r>
            <w:r w:rsidR="00A07E20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墨</w:t>
            </w: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家）</w:t>
            </w:r>
          </w:p>
        </w:tc>
        <w:tc>
          <w:tcPr>
            <w:tcW w:w="1984" w:type="dxa"/>
            <w:vAlign w:val="center"/>
          </w:tcPr>
          <w:p w14:paraId="73F91429" w14:textId="7562AF65" w:rsidR="006C0FEF" w:rsidRPr="00665E3C" w:rsidRDefault="006C0FEF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587594A" w14:textId="3FB8B406" w:rsidR="006C0FEF" w:rsidRDefault="006C0FEF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4530E37E" w14:textId="5865F146" w:rsidR="006C0FEF" w:rsidRDefault="006C0FEF" w:rsidP="00A07E2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rof. </w:t>
            </w:r>
            <w:r w:rsidR="00A07E2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C</w:t>
            </w:r>
            <w:r w:rsidR="00A07E20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 xml:space="preserve">ai </w:t>
            </w:r>
            <w:r w:rsidR="00A07E2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QingHua</w:t>
            </w:r>
          </w:p>
          <w:p w14:paraId="2479310B" w14:textId="424DF8D1" w:rsidR="006C0FEF" w:rsidRDefault="00A07E20" w:rsidP="006C0FE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才清华</w:t>
            </w:r>
          </w:p>
        </w:tc>
        <w:tc>
          <w:tcPr>
            <w:tcW w:w="2338" w:type="dxa"/>
            <w:vAlign w:val="center"/>
          </w:tcPr>
          <w:p w14:paraId="25976773" w14:textId="38B82150" w:rsidR="00561128" w:rsidRDefault="00A07E20" w:rsidP="0056112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onday</w:t>
            </w:r>
          </w:p>
          <w:p w14:paraId="6C4B3CD9" w14:textId="596F3C77" w:rsidR="00150D2B" w:rsidRDefault="00A07E20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6</w:t>
            </w:r>
            <w:r w:rsidR="00150D2B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8</w:t>
            </w:r>
          </w:p>
          <w:p w14:paraId="585B3F92" w14:textId="09D9FAD4" w:rsidR="006C0FEF" w:rsidRDefault="00150D2B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</w:t>
            </w:r>
            <w:r w:rsidR="00A07E20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</w:t>
            </w:r>
            <w:r w:rsidR="00A07E2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3:3</w:t>
            </w:r>
            <w:r w:rsidR="002E6E2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0</w:t>
            </w:r>
            <w:r w:rsidR="00A07E2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</w:t>
            </w:r>
            <w:r w:rsidR="00A07E2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:</w:t>
            </w:r>
            <w:r w:rsidR="00A07E2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）</w:t>
            </w:r>
          </w:p>
        </w:tc>
        <w:tc>
          <w:tcPr>
            <w:tcW w:w="2843" w:type="dxa"/>
            <w:vAlign w:val="center"/>
          </w:tcPr>
          <w:p w14:paraId="2F026E55" w14:textId="77777777" w:rsidR="00A07E20" w:rsidRDefault="00A07E20" w:rsidP="00A07E2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m. 2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404</w:t>
            </w:r>
          </w:p>
          <w:p w14:paraId="0B4F9257" w14:textId="77777777" w:rsidR="00A07E20" w:rsidRDefault="00A07E20" w:rsidP="00A07E2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Main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Building, </w:t>
            </w:r>
          </w:p>
          <w:p w14:paraId="3FA2B64E" w14:textId="06ADD6D2" w:rsidR="006C0FEF" w:rsidRPr="00665E3C" w:rsidRDefault="00A07E20" w:rsidP="00A07E2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We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stern Guanghua Tower</w:t>
            </w:r>
          </w:p>
        </w:tc>
      </w:tr>
      <w:tr w:rsidR="00B95A6F" w14:paraId="51E574CA" w14:textId="77777777" w:rsidTr="00B95A6F">
        <w:trPr>
          <w:trHeight w:val="1377"/>
        </w:trPr>
        <w:tc>
          <w:tcPr>
            <w:tcW w:w="1843" w:type="dxa"/>
            <w:vAlign w:val="center"/>
          </w:tcPr>
          <w:p w14:paraId="4A44B5E7" w14:textId="257B40BD" w:rsidR="00B95A6F" w:rsidRPr="0010120B" w:rsidRDefault="00D940CE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bookmarkStart w:id="3" w:name="_Hlk523993126"/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PHIL630</w:t>
            </w:r>
            <w:r w:rsidR="00A07E2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114</w:t>
            </w:r>
          </w:p>
        </w:tc>
        <w:tc>
          <w:tcPr>
            <w:tcW w:w="3261" w:type="dxa"/>
            <w:vAlign w:val="center"/>
          </w:tcPr>
          <w:p w14:paraId="5BCE6F9B" w14:textId="77777777" w:rsidR="00A07E20" w:rsidRDefault="00A07E20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A07E2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Issues in Chinese Classical Aesthetics</w:t>
            </w:r>
          </w:p>
          <w:p w14:paraId="49032952" w14:textId="64CA8FD0" w:rsidR="00561128" w:rsidRPr="0010120B" w:rsidRDefault="00A07E20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中国古典美学专题</w:t>
            </w:r>
          </w:p>
        </w:tc>
        <w:tc>
          <w:tcPr>
            <w:tcW w:w="1984" w:type="dxa"/>
            <w:vAlign w:val="center"/>
          </w:tcPr>
          <w:p w14:paraId="195516CB" w14:textId="65EFBAD6" w:rsidR="00B95A6F" w:rsidRPr="0010120B" w:rsidRDefault="00B95A6F" w:rsidP="00DE3E51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05821B7" w14:textId="62DFB44E" w:rsidR="00B95A6F" w:rsidRDefault="00A07E20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 w14:paraId="77C03CC8" w14:textId="77777777" w:rsidR="00B95A6F" w:rsidRDefault="00D940CE" w:rsidP="00B95A6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D940CE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rof. </w:t>
            </w:r>
            <w:r w:rsidR="00A07E2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C</w:t>
            </w:r>
            <w:r w:rsidR="00A07E20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hen</w:t>
            </w:r>
            <w:r w:rsidR="00A07E2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J</w:t>
            </w:r>
            <w:r w:rsidR="00A07E20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ia</w:t>
            </w:r>
          </w:p>
          <w:p w14:paraId="00125DA0" w14:textId="07C8B4CB" w:rsidR="00A07E20" w:rsidRPr="00B95A6F" w:rsidRDefault="00A07E20" w:rsidP="00B95A6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陈佳</w:t>
            </w:r>
          </w:p>
        </w:tc>
        <w:tc>
          <w:tcPr>
            <w:tcW w:w="2338" w:type="dxa"/>
            <w:vAlign w:val="center"/>
          </w:tcPr>
          <w:p w14:paraId="3431FBA7" w14:textId="332029EC" w:rsidR="00E079BA" w:rsidRDefault="00A07E20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</w:t>
            </w:r>
            <w:r w:rsidR="001D41F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hurs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day</w:t>
            </w:r>
          </w:p>
          <w:p w14:paraId="252164A5" w14:textId="75BD9FF8" w:rsidR="00D940CE" w:rsidRDefault="00D940CE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</w:t>
            </w:r>
            <w:r w:rsidR="001D41F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-1</w:t>
            </w:r>
            <w:r w:rsidR="00E079BA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  <w:p w14:paraId="5B9E6537" w14:textId="544E4A96" w:rsidR="00D940CE" w:rsidRPr="0010120B" w:rsidRDefault="00D940CE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</w:t>
            </w:r>
            <w:r w:rsidR="001D41F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:</w:t>
            </w:r>
            <w:r w:rsidR="001D41F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-2</w:t>
            </w:r>
            <w:r w:rsidR="00E079BA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:</w:t>
            </w:r>
            <w:r w:rsidR="00E079BA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)</w:t>
            </w:r>
          </w:p>
        </w:tc>
        <w:tc>
          <w:tcPr>
            <w:tcW w:w="2843" w:type="dxa"/>
            <w:vAlign w:val="center"/>
          </w:tcPr>
          <w:p w14:paraId="669DE19F" w14:textId="61CCCC73" w:rsidR="00D940CE" w:rsidRDefault="001D41F8" w:rsidP="00FF636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O</w:t>
            </w:r>
            <w:r w:rsidRPr="001D41F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nline 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</w:t>
            </w:r>
            <w:r w:rsidRPr="001D41F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eaching</w:t>
            </w:r>
          </w:p>
        </w:tc>
      </w:tr>
      <w:tr w:rsidR="00DD411E" w14:paraId="4A2C3B76" w14:textId="77777777" w:rsidTr="00B95A6F">
        <w:trPr>
          <w:trHeight w:val="1377"/>
        </w:trPr>
        <w:tc>
          <w:tcPr>
            <w:tcW w:w="1843" w:type="dxa"/>
            <w:vAlign w:val="center"/>
          </w:tcPr>
          <w:p w14:paraId="1B7EF9F1" w14:textId="0C3A501A" w:rsidR="00DD411E" w:rsidRPr="00D940CE" w:rsidRDefault="00090C1C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90C1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PHIL830047</w:t>
            </w:r>
          </w:p>
        </w:tc>
        <w:tc>
          <w:tcPr>
            <w:tcW w:w="3261" w:type="dxa"/>
            <w:vAlign w:val="center"/>
          </w:tcPr>
          <w:p w14:paraId="7B0DC208" w14:textId="77777777" w:rsidR="00090C1C" w:rsidRDefault="00090C1C" w:rsidP="00DD411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90C1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A Philosophical Introduction to Cognitive Science</w:t>
            </w:r>
          </w:p>
          <w:p w14:paraId="71475A68" w14:textId="0BBA83D3" w:rsidR="00DD411E" w:rsidRPr="00A07E20" w:rsidRDefault="00090C1C" w:rsidP="00DD411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090C1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认知科学哲学</w:t>
            </w:r>
          </w:p>
        </w:tc>
        <w:tc>
          <w:tcPr>
            <w:tcW w:w="1984" w:type="dxa"/>
            <w:vAlign w:val="center"/>
          </w:tcPr>
          <w:p w14:paraId="59642909" w14:textId="77777777" w:rsidR="00DD411E" w:rsidRPr="0010120B" w:rsidRDefault="00DD411E" w:rsidP="00DE3E51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28735C7" w14:textId="1BF6A0F1" w:rsidR="00DD411E" w:rsidRDefault="00DD411E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27769174" w14:textId="4B2C1910" w:rsidR="00DD411E" w:rsidRDefault="00DD411E" w:rsidP="00B95A6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Prof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. </w:t>
            </w:r>
            <w:r w:rsidR="00090C1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</w:t>
            </w:r>
            <w:r w:rsidR="00090C1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iu</w:t>
            </w:r>
            <w:r w:rsidR="00090C1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C</w:t>
            </w:r>
            <w:r w:rsidR="00090C1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huang</w:t>
            </w:r>
          </w:p>
          <w:p w14:paraId="482708A1" w14:textId="24E7CA98" w:rsidR="00DD411E" w:rsidRPr="00D940CE" w:rsidRDefault="00090C1C" w:rsidP="00B95A6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刘闯</w:t>
            </w:r>
          </w:p>
        </w:tc>
        <w:tc>
          <w:tcPr>
            <w:tcW w:w="2338" w:type="dxa"/>
            <w:vAlign w:val="center"/>
          </w:tcPr>
          <w:p w14:paraId="1AB0B1AA" w14:textId="705077C3" w:rsidR="00B07FC5" w:rsidRDefault="00090C1C" w:rsidP="00B07FC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onday</w:t>
            </w:r>
          </w:p>
          <w:p w14:paraId="576B4F8F" w14:textId="77777777" w:rsidR="00B07FC5" w:rsidRDefault="00B07FC5" w:rsidP="00B07FC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6-8</w:t>
            </w:r>
          </w:p>
          <w:p w14:paraId="1C82F3B7" w14:textId="4AD80D72" w:rsidR="00DD411E" w:rsidRDefault="00B07FC5" w:rsidP="00B07FC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3:30-16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）</w:t>
            </w:r>
          </w:p>
        </w:tc>
        <w:tc>
          <w:tcPr>
            <w:tcW w:w="2843" w:type="dxa"/>
            <w:vAlign w:val="center"/>
          </w:tcPr>
          <w:p w14:paraId="6E3E8DB7" w14:textId="3C77D0AF" w:rsidR="00B07FC5" w:rsidRDefault="00B07FC5" w:rsidP="00B07FC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m. 2</w:t>
            </w:r>
            <w:r w:rsidR="00090C1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0</w:t>
            </w:r>
            <w:r w:rsidR="00090C1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5</w:t>
            </w:r>
            <w:r w:rsidR="00090C1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B</w:t>
            </w:r>
          </w:p>
          <w:p w14:paraId="66CC642F" w14:textId="40DF638D" w:rsidR="00DD411E" w:rsidRDefault="00090C1C" w:rsidP="00090C1C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he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Second Teaching</w:t>
            </w:r>
            <w:r w:rsidR="00B07FC5"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Building</w:t>
            </w:r>
          </w:p>
        </w:tc>
      </w:tr>
      <w:tr w:rsidR="002E6E2E" w14:paraId="5CF873AE" w14:textId="77777777" w:rsidTr="00B95A6F">
        <w:trPr>
          <w:trHeight w:val="1377"/>
        </w:trPr>
        <w:tc>
          <w:tcPr>
            <w:tcW w:w="1843" w:type="dxa"/>
            <w:vAlign w:val="center"/>
          </w:tcPr>
          <w:p w14:paraId="548BDF45" w14:textId="5911E672" w:rsidR="002E6E2E" w:rsidRPr="00D940CE" w:rsidRDefault="002E6E2E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HIL830062</w:t>
            </w:r>
          </w:p>
        </w:tc>
        <w:tc>
          <w:tcPr>
            <w:tcW w:w="3261" w:type="dxa"/>
            <w:vAlign w:val="center"/>
          </w:tcPr>
          <w:p w14:paraId="42E97B29" w14:textId="77777777" w:rsidR="002E6E2E" w:rsidRDefault="002E6E2E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2E6E2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Philosophy of Intelligence</w:t>
            </w:r>
          </w:p>
          <w:p w14:paraId="1501388E" w14:textId="0038977E" w:rsidR="002E6E2E" w:rsidRPr="00A07E20" w:rsidRDefault="002E6E2E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智能哲学</w:t>
            </w:r>
          </w:p>
        </w:tc>
        <w:tc>
          <w:tcPr>
            <w:tcW w:w="1984" w:type="dxa"/>
            <w:vAlign w:val="center"/>
          </w:tcPr>
          <w:p w14:paraId="6AE354EF" w14:textId="77777777" w:rsidR="002E6E2E" w:rsidRPr="0010120B" w:rsidRDefault="002E6E2E" w:rsidP="00DE3E51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E3E3B41" w14:textId="1EC2790F" w:rsidR="002E6E2E" w:rsidRDefault="002E6E2E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2473EBC8" w14:textId="74CB5239" w:rsidR="002E6E2E" w:rsidRPr="00D940CE" w:rsidRDefault="002E6E2E" w:rsidP="002E6E2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Prof. </w:t>
            </w:r>
            <w:r w:rsidRPr="002B1DD3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Malcolm</w:t>
            </w:r>
            <w:r w:rsidR="00377586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Forster</w:t>
            </w:r>
          </w:p>
        </w:tc>
        <w:tc>
          <w:tcPr>
            <w:tcW w:w="2338" w:type="dxa"/>
            <w:vAlign w:val="center"/>
          </w:tcPr>
          <w:p w14:paraId="1CC5AAA6" w14:textId="77777777" w:rsidR="002E6E2E" w:rsidRDefault="002E6E2E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riday</w:t>
            </w:r>
          </w:p>
          <w:p w14:paraId="151290C7" w14:textId="77777777" w:rsidR="002E6E2E" w:rsidRDefault="002E6E2E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8-10</w:t>
            </w:r>
          </w:p>
          <w:p w14:paraId="0E290FDB" w14:textId="2CC12CA2" w:rsidR="002E6E2E" w:rsidRDefault="002E6E2E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5-18:00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）</w:t>
            </w:r>
          </w:p>
        </w:tc>
        <w:tc>
          <w:tcPr>
            <w:tcW w:w="2843" w:type="dxa"/>
            <w:vAlign w:val="center"/>
          </w:tcPr>
          <w:p w14:paraId="461A5F28" w14:textId="57ED6837" w:rsidR="002E6E2E" w:rsidRDefault="002E6E2E" w:rsidP="002E6E2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m. 2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</w:t>
            </w:r>
          </w:p>
          <w:p w14:paraId="7CC15FB6" w14:textId="77777777" w:rsidR="002E6E2E" w:rsidRDefault="002E6E2E" w:rsidP="002E6E2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Main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Building, </w:t>
            </w:r>
          </w:p>
          <w:p w14:paraId="585200E0" w14:textId="2181D5AF" w:rsidR="002E6E2E" w:rsidRDefault="002E6E2E" w:rsidP="002E6E2E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We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stern Guanghua Tower</w:t>
            </w:r>
          </w:p>
        </w:tc>
      </w:tr>
    </w:tbl>
    <w:bookmarkEnd w:id="3"/>
    <w:p w14:paraId="1BA55609" w14:textId="0295DC47" w:rsidR="009F37CA" w:rsidRDefault="001F437E">
      <w:pPr>
        <w:ind w:firstLineChars="1250" w:firstLine="2635"/>
        <w:jc w:val="left"/>
        <w:rPr>
          <w:color w:val="000000"/>
        </w:rPr>
      </w:pPr>
      <w:r>
        <w:rPr>
          <w:rFonts w:ascii="Tahoma" w:hAnsi="Tahoma" w:cs="Tahoma"/>
          <w:b/>
          <w:kern w:val="0"/>
          <w:szCs w:val="21"/>
        </w:rPr>
        <w:t xml:space="preserve">            </w:t>
      </w:r>
      <w:r>
        <w:rPr>
          <w:color w:val="000000"/>
        </w:rPr>
        <w:t xml:space="preserve">            </w:t>
      </w:r>
    </w:p>
    <w:p w14:paraId="4A30406C" w14:textId="77777777" w:rsidR="0044667C" w:rsidRDefault="0044667C">
      <w:pPr>
        <w:ind w:firstLineChars="1250" w:firstLine="2625"/>
        <w:jc w:val="left"/>
        <w:rPr>
          <w:rFonts w:cs="宋体"/>
          <w:kern w:val="0"/>
        </w:rPr>
      </w:pPr>
    </w:p>
    <w:p w14:paraId="30E24D5E" w14:textId="69D90774" w:rsidR="009F37CA" w:rsidRPr="00665E3C" w:rsidRDefault="001F437E" w:rsidP="00665E3C">
      <w:pPr>
        <w:widowControl/>
        <w:jc w:val="left"/>
        <w:rPr>
          <w:rFonts w:ascii="Times New Roman" w:hAnsi="Times New Roman"/>
          <w:color w:val="222222"/>
          <w:kern w:val="0"/>
          <w:sz w:val="24"/>
          <w:szCs w:val="24"/>
        </w:rPr>
      </w:pP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【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Class Time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】</w:t>
      </w:r>
      <w:r w:rsidR="00F076DF">
        <w:rPr>
          <w:rFonts w:ascii="Times New Roman" w:hAnsi="Times New Roman" w:hint="eastAsia"/>
          <w:color w:val="222222"/>
          <w:kern w:val="0"/>
          <w:sz w:val="24"/>
          <w:szCs w:val="24"/>
        </w:rPr>
        <w:t xml:space="preserve"> 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8:00-8:45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2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8:55-9:40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3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9:55-10:40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4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10:50-11:35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11:45-12:30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6(13:30-14:15)  7 (14:25-15:10) 8 (15:2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-16: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10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)  9 (16: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20</w:t>
      </w:r>
      <w:r w:rsidR="00E2232F">
        <w:rPr>
          <w:rFonts w:ascii="Times New Roman" w:hAnsi="Times New Roman"/>
          <w:color w:val="222222"/>
          <w:kern w:val="0"/>
          <w:sz w:val="24"/>
          <w:szCs w:val="24"/>
        </w:rPr>
        <w:t>-17:0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)   10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17:1</w:t>
      </w:r>
      <w:r w:rsidR="00141750">
        <w:rPr>
          <w:rFonts w:ascii="Times New Roman" w:hAnsi="Times New Roman"/>
          <w:color w:val="222222"/>
          <w:kern w:val="0"/>
          <w:sz w:val="24"/>
          <w:szCs w:val="24"/>
        </w:rPr>
        <w:t xml:space="preserve">5 - 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</w:t>
      </w:r>
      <w:r w:rsidR="00141750">
        <w:rPr>
          <w:rFonts w:ascii="Times New Roman" w:hAnsi="Times New Roman"/>
          <w:color w:val="222222"/>
          <w:kern w:val="0"/>
          <w:sz w:val="24"/>
          <w:szCs w:val="24"/>
        </w:rPr>
        <w:t>8:00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11(18:30-1</w:t>
      </w:r>
      <w:r w:rsidR="00141750">
        <w:rPr>
          <w:rFonts w:ascii="Times New Roman" w:hAnsi="Times New Roman"/>
          <w:color w:val="222222"/>
          <w:kern w:val="0"/>
          <w:sz w:val="24"/>
          <w:szCs w:val="24"/>
        </w:rPr>
        <w:t>9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:15)  12(19:25-20:10)  13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20:20-21:05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</w:p>
    <w:sectPr w:rsidR="009F37CA" w:rsidRPr="00665E3C" w:rsidSect="00AF5866">
      <w:pgSz w:w="16838" w:h="11906" w:orient="landscape"/>
      <w:pgMar w:top="284" w:right="1440" w:bottom="28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888A7" w14:textId="77777777" w:rsidR="00F40CD6" w:rsidRDefault="00F40CD6" w:rsidP="00711804">
      <w:r>
        <w:separator/>
      </w:r>
    </w:p>
  </w:endnote>
  <w:endnote w:type="continuationSeparator" w:id="0">
    <w:p w14:paraId="2E8A2934" w14:textId="77777777" w:rsidR="00F40CD6" w:rsidRDefault="00F40CD6" w:rsidP="0071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F7A25" w14:textId="77777777" w:rsidR="00F40CD6" w:rsidRDefault="00F40CD6" w:rsidP="00711804">
      <w:r>
        <w:separator/>
      </w:r>
    </w:p>
  </w:footnote>
  <w:footnote w:type="continuationSeparator" w:id="0">
    <w:p w14:paraId="722C5A22" w14:textId="77777777" w:rsidR="00F40CD6" w:rsidRDefault="00F40CD6" w:rsidP="0071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CA"/>
    <w:rsid w:val="00017096"/>
    <w:rsid w:val="00023D78"/>
    <w:rsid w:val="0005021B"/>
    <w:rsid w:val="00054337"/>
    <w:rsid w:val="000761E4"/>
    <w:rsid w:val="00081EFD"/>
    <w:rsid w:val="00090C1C"/>
    <w:rsid w:val="000928D9"/>
    <w:rsid w:val="000C586F"/>
    <w:rsid w:val="000D41B5"/>
    <w:rsid w:val="001000DC"/>
    <w:rsid w:val="0010120B"/>
    <w:rsid w:val="00141750"/>
    <w:rsid w:val="00150D2B"/>
    <w:rsid w:val="00193768"/>
    <w:rsid w:val="001A179E"/>
    <w:rsid w:val="001B453D"/>
    <w:rsid w:val="001D41F8"/>
    <w:rsid w:val="001E1CAF"/>
    <w:rsid w:val="001F437E"/>
    <w:rsid w:val="00205DB3"/>
    <w:rsid w:val="002170CD"/>
    <w:rsid w:val="00261DB5"/>
    <w:rsid w:val="002B1DD3"/>
    <w:rsid w:val="002E6E2E"/>
    <w:rsid w:val="00313077"/>
    <w:rsid w:val="00342C2B"/>
    <w:rsid w:val="00377586"/>
    <w:rsid w:val="0039659B"/>
    <w:rsid w:val="003C0CCA"/>
    <w:rsid w:val="003E41D2"/>
    <w:rsid w:val="0044667C"/>
    <w:rsid w:val="00474619"/>
    <w:rsid w:val="004767DC"/>
    <w:rsid w:val="005230F5"/>
    <w:rsid w:val="0052639D"/>
    <w:rsid w:val="00561128"/>
    <w:rsid w:val="0060752C"/>
    <w:rsid w:val="00623947"/>
    <w:rsid w:val="00665E3C"/>
    <w:rsid w:val="00692019"/>
    <w:rsid w:val="00695247"/>
    <w:rsid w:val="006C0FEF"/>
    <w:rsid w:val="006E22C2"/>
    <w:rsid w:val="00711804"/>
    <w:rsid w:val="007435CF"/>
    <w:rsid w:val="00773B76"/>
    <w:rsid w:val="00792AE2"/>
    <w:rsid w:val="007E5E11"/>
    <w:rsid w:val="008617BE"/>
    <w:rsid w:val="00867FCF"/>
    <w:rsid w:val="00874B47"/>
    <w:rsid w:val="008D1CC2"/>
    <w:rsid w:val="009555F0"/>
    <w:rsid w:val="00986040"/>
    <w:rsid w:val="009F37CA"/>
    <w:rsid w:val="00A05D70"/>
    <w:rsid w:val="00A07E20"/>
    <w:rsid w:val="00A15026"/>
    <w:rsid w:val="00A41D15"/>
    <w:rsid w:val="00A623F0"/>
    <w:rsid w:val="00A6769A"/>
    <w:rsid w:val="00A87D79"/>
    <w:rsid w:val="00AE27ED"/>
    <w:rsid w:val="00AF5866"/>
    <w:rsid w:val="00B07FC5"/>
    <w:rsid w:val="00B446CB"/>
    <w:rsid w:val="00B57079"/>
    <w:rsid w:val="00B95A6F"/>
    <w:rsid w:val="00BA51E5"/>
    <w:rsid w:val="00BB440E"/>
    <w:rsid w:val="00BB5879"/>
    <w:rsid w:val="00BE7C85"/>
    <w:rsid w:val="00C07BEE"/>
    <w:rsid w:val="00C42AA0"/>
    <w:rsid w:val="00C76E3C"/>
    <w:rsid w:val="00CA7070"/>
    <w:rsid w:val="00D84438"/>
    <w:rsid w:val="00D85A38"/>
    <w:rsid w:val="00D940CE"/>
    <w:rsid w:val="00D96362"/>
    <w:rsid w:val="00DA5B4B"/>
    <w:rsid w:val="00DD411E"/>
    <w:rsid w:val="00DE3E51"/>
    <w:rsid w:val="00E079BA"/>
    <w:rsid w:val="00E2232F"/>
    <w:rsid w:val="00E46FB1"/>
    <w:rsid w:val="00E5250A"/>
    <w:rsid w:val="00E54369"/>
    <w:rsid w:val="00E63CCA"/>
    <w:rsid w:val="00EB0F0A"/>
    <w:rsid w:val="00EB445D"/>
    <w:rsid w:val="00EC6368"/>
    <w:rsid w:val="00EF0573"/>
    <w:rsid w:val="00F076DF"/>
    <w:rsid w:val="00F17107"/>
    <w:rsid w:val="00F2059E"/>
    <w:rsid w:val="00F40CD6"/>
    <w:rsid w:val="00F5484E"/>
    <w:rsid w:val="00FD3F2F"/>
    <w:rsid w:val="00FD6760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D8E0821"/>
  <w15:docId w15:val="{112D0B37-F709-48BF-A5ED-F576CA16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51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F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9F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semiHidden/>
    <w:rsid w:val="009F37CA"/>
    <w:rPr>
      <w:rFonts w:cs="Times New Roman"/>
      <w:color w:val="0000FF"/>
      <w:u w:val="single"/>
    </w:rPr>
  </w:style>
  <w:style w:type="character" w:customStyle="1" w:styleId="a6">
    <w:name w:val="页眉 字符"/>
    <w:link w:val="a5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keyword">
    <w:name w:val="keyword"/>
    <w:uiPriority w:val="99"/>
    <w:rsid w:val="009F37CA"/>
    <w:rPr>
      <w:rFonts w:cs="Times New Roman"/>
    </w:rPr>
  </w:style>
  <w:style w:type="character" w:customStyle="1" w:styleId="1">
    <w:name w:val="未处理的提及1"/>
    <w:basedOn w:val="a0"/>
    <w:uiPriority w:val="99"/>
    <w:semiHidden/>
    <w:unhideWhenUsed/>
    <w:rsid w:val="0044667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623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复旦大学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Courses for FALL 2014(Chinese Philosophy and Culture Program, School of Philosophy)</dc:title>
  <dc:creator>admin</dc:creator>
  <cp:lastModifiedBy>BAI</cp:lastModifiedBy>
  <cp:revision>2</cp:revision>
  <cp:lastPrinted>2015-08-28T11:06:00Z</cp:lastPrinted>
  <dcterms:created xsi:type="dcterms:W3CDTF">2022-02-22T04:06:00Z</dcterms:created>
  <dcterms:modified xsi:type="dcterms:W3CDTF">2022-02-22T04:06:00Z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