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8C34" w14:textId="77777777" w:rsidR="00C94BFF" w:rsidRDefault="00C94BFF" w:rsidP="00C94BF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</w:pPr>
      <w:r w:rsidRPr="00C94BFF">
        <w:rPr>
          <w:rFonts w:ascii="Palatino Linotype" w:eastAsiaTheme="minorHAnsi" w:hAnsi="Palatino Linotype" w:cs="Times" w:hint="eastAsia"/>
          <w:b/>
          <w:color w:val="002060"/>
          <w:kern w:val="0"/>
          <w:sz w:val="40"/>
          <w:szCs w:val="40"/>
        </w:rPr>
        <w:t>2025</w:t>
      </w:r>
      <w:r w:rsidRPr="00C94BFF">
        <w:rPr>
          <w:rFonts w:ascii="Palatino Linotype" w:eastAsiaTheme="minorHAnsi" w:hAnsi="Palatino Linotype" w:cs="Times" w:hint="eastAsia"/>
          <w:b/>
          <w:color w:val="002060"/>
          <w:kern w:val="0"/>
          <w:sz w:val="40"/>
          <w:szCs w:val="40"/>
        </w:rPr>
        <w:t>寒假</w:t>
      </w:r>
      <w:r w:rsidRPr="00C94BFF">
        <w:rPr>
          <w:rFonts w:ascii="Palatino Linotype" w:eastAsiaTheme="minorHAnsi" w:hAnsi="Palatino Linotype" w:cs="Times" w:hint="eastAsia"/>
          <w:b/>
          <w:color w:val="002060"/>
          <w:kern w:val="0"/>
          <w:sz w:val="40"/>
          <w:szCs w:val="40"/>
        </w:rPr>
        <w:t xml:space="preserve"> </w:t>
      </w:r>
      <w:r w:rsidRPr="00C94BFF">
        <w:rPr>
          <w:rFonts w:ascii="Palatino Linotype" w:eastAsiaTheme="minorHAnsi" w:hAnsi="Palatino Linotype" w:cs="Times" w:hint="eastAsia"/>
          <w:b/>
          <w:color w:val="002060"/>
          <w:kern w:val="0"/>
          <w:sz w:val="40"/>
          <w:szCs w:val="40"/>
        </w:rPr>
        <w:t>牛津大学跨学科学术项目</w:t>
      </w:r>
    </w:p>
    <w:p w14:paraId="6D7B7D23" w14:textId="77777777" w:rsidR="00B15283" w:rsidRPr="00B15283" w:rsidRDefault="00B15283" w:rsidP="00C94BF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</w:pPr>
    </w:p>
    <w:p w14:paraId="5D3F4C25" w14:textId="6AA782F3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一、项目简介</w:t>
      </w:r>
    </w:p>
    <w:p w14:paraId="49D79714" w14:textId="50721BA8" w:rsidR="00767D03" w:rsidRPr="00925867" w:rsidRDefault="00963D42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牛津大学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作为</w:t>
      </w:r>
      <w:r w:rsidRPr="00925867">
        <w:rPr>
          <w:rFonts w:ascii="Palatino Linotype" w:eastAsiaTheme="minorHAnsi" w:hAnsi="Palatino Linotype"/>
          <w:sz w:val="22"/>
          <w:szCs w:val="22"/>
        </w:rPr>
        <w:t>英语世界国家中最古老的大学，其授课历史可追溯至十一世纪末。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自</w:t>
      </w:r>
      <w:r w:rsidRPr="00925867">
        <w:rPr>
          <w:rFonts w:ascii="Palatino Linotype" w:eastAsiaTheme="minorHAnsi" w:hAnsi="Palatino Linotype"/>
          <w:sz w:val="22"/>
          <w:szCs w:val="22"/>
        </w:rPr>
        <w:t>2017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至</w:t>
      </w:r>
      <w:r w:rsidRPr="00925867">
        <w:rPr>
          <w:rFonts w:ascii="Palatino Linotype" w:eastAsiaTheme="minorHAnsi" w:hAnsi="Palatino Linotype"/>
          <w:sz w:val="22"/>
          <w:szCs w:val="22"/>
        </w:rPr>
        <w:t>202</w:t>
      </w:r>
      <w:r w:rsidR="00CA1E3D" w:rsidRPr="00925867">
        <w:rPr>
          <w:rFonts w:ascii="Palatino Linotype" w:eastAsiaTheme="minorHAnsi" w:hAnsi="Palatino Linotype"/>
          <w:sz w:val="22"/>
          <w:szCs w:val="22"/>
        </w:rPr>
        <w:t>4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</w:t>
      </w:r>
      <w:r w:rsidRPr="00925867">
        <w:rPr>
          <w:rFonts w:ascii="Palatino Linotype" w:eastAsiaTheme="minorHAnsi" w:hAnsi="Palatino Linotype"/>
          <w:sz w:val="22"/>
          <w:szCs w:val="22"/>
        </w:rPr>
        <w:t>年连续</w:t>
      </w:r>
      <w:r w:rsidR="00CA1E3D" w:rsidRPr="00925867">
        <w:rPr>
          <w:rFonts w:ascii="Palatino Linotype" w:eastAsiaTheme="minorHAnsi" w:hAnsi="Palatino Linotype"/>
          <w:sz w:val="22"/>
          <w:szCs w:val="22"/>
        </w:rPr>
        <w:t>八</w:t>
      </w:r>
      <w:r w:rsidRPr="00925867">
        <w:rPr>
          <w:rFonts w:ascii="Palatino Linotype" w:eastAsiaTheme="minorHAnsi" w:hAnsi="Palatino Linotype"/>
          <w:sz w:val="22"/>
          <w:szCs w:val="22"/>
        </w:rPr>
        <w:t>年蝉联全球排名第一。牛津大学</w:t>
      </w:r>
      <w:r w:rsidR="0046536A" w:rsidRPr="00925867">
        <w:rPr>
          <w:rFonts w:ascii="Palatino Linotype" w:eastAsiaTheme="minorHAnsi" w:hAnsi="Palatino Linotype"/>
          <w:sz w:val="22"/>
          <w:szCs w:val="22"/>
        </w:rPr>
        <w:t>师资卓越雄厚</w:t>
      </w:r>
      <w:r w:rsidRPr="00925867">
        <w:rPr>
          <w:rFonts w:ascii="Palatino Linotype" w:eastAsiaTheme="minorHAnsi" w:hAnsi="Palatino Linotype"/>
          <w:sz w:val="22"/>
          <w:szCs w:val="22"/>
        </w:rPr>
        <w:t>，其教职队伍中有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83 </w:t>
      </w:r>
      <w:r w:rsidRPr="00925867">
        <w:rPr>
          <w:rFonts w:ascii="Palatino Linotype" w:eastAsiaTheme="minorHAnsi" w:hAnsi="Palatino Linotype"/>
          <w:sz w:val="22"/>
          <w:szCs w:val="22"/>
        </w:rPr>
        <w:t>位皇家学会会员和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125 </w:t>
      </w:r>
      <w:r w:rsidRPr="00925867">
        <w:rPr>
          <w:rFonts w:ascii="Palatino Linotype" w:eastAsiaTheme="minorHAnsi" w:hAnsi="Palatino Linotype"/>
          <w:sz w:val="22"/>
          <w:szCs w:val="22"/>
        </w:rPr>
        <w:t>位英国科学院院士。近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900 </w:t>
      </w:r>
      <w:r w:rsidRPr="00925867">
        <w:rPr>
          <w:rFonts w:ascii="Palatino Linotype" w:eastAsiaTheme="minorHAnsi" w:hAnsi="Palatino Linotype"/>
          <w:sz w:val="22"/>
          <w:szCs w:val="22"/>
        </w:rPr>
        <w:t>年的校史中，牛津于各个领域培养了许多杰出领袖，包括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6 </w:t>
      </w:r>
      <w:r w:rsidRPr="00925867">
        <w:rPr>
          <w:rFonts w:ascii="Palatino Linotype" w:eastAsiaTheme="minorHAnsi" w:hAnsi="Palatino Linotype"/>
          <w:sz w:val="22"/>
          <w:szCs w:val="22"/>
        </w:rPr>
        <w:t>位英国国王、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30 </w:t>
      </w:r>
      <w:r w:rsidRPr="00925867">
        <w:rPr>
          <w:rFonts w:ascii="Palatino Linotype" w:eastAsiaTheme="minorHAnsi" w:hAnsi="Palatino Linotype"/>
          <w:sz w:val="22"/>
          <w:szCs w:val="22"/>
        </w:rPr>
        <w:t>位英国首相、多位外国政府首脑、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70 </w:t>
      </w:r>
      <w:r w:rsidRPr="00925867">
        <w:rPr>
          <w:rFonts w:ascii="Palatino Linotype" w:eastAsiaTheme="minorHAnsi" w:hAnsi="Palatino Linotype"/>
          <w:sz w:val="22"/>
          <w:szCs w:val="22"/>
        </w:rPr>
        <w:t>余位诺贝尔奖获得者和一大批世界著名的文学家和科学家，在诸多领域引领着世界最前沿的科学研究。</w:t>
      </w:r>
    </w:p>
    <w:p w14:paraId="6459E26C" w14:textId="383F8598" w:rsidR="001D2286" w:rsidRPr="00925867" w:rsidRDefault="00ED72FC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项目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特色</w:t>
      </w:r>
      <w:r w:rsidRPr="00925867">
        <w:rPr>
          <w:rFonts w:ascii="Palatino Linotype" w:eastAsiaTheme="minorHAnsi" w:hAnsi="Palatino Linotype"/>
          <w:sz w:val="22"/>
          <w:szCs w:val="22"/>
        </w:rPr>
        <w:t>亮点</w:t>
      </w:r>
      <w:r w:rsidR="00E74117" w:rsidRPr="00925867">
        <w:rPr>
          <w:rFonts w:ascii="Palatino Linotype" w:eastAsiaTheme="minorHAnsi" w:hAnsi="Palatino Linotype"/>
          <w:sz w:val="22"/>
          <w:szCs w:val="22"/>
        </w:rPr>
        <w:t>包含</w:t>
      </w:r>
      <w:r w:rsidRPr="00925867">
        <w:rPr>
          <w:rFonts w:ascii="Palatino Linotype" w:eastAsiaTheme="minorHAnsi" w:hAnsi="Palatino Linotype"/>
          <w:sz w:val="22"/>
          <w:szCs w:val="22"/>
        </w:rPr>
        <w:t>：</w:t>
      </w:r>
    </w:p>
    <w:p w14:paraId="2E603201" w14:textId="77777777" w:rsidR="001D2286" w:rsidRPr="00925867" w:rsidRDefault="001D2286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牛津大学学院沉浸式学习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</w:t>
      </w:r>
    </w:p>
    <w:p w14:paraId="62F2893F" w14:textId="0A1C84F4" w:rsidR="001D2286" w:rsidRPr="00925867" w:rsidRDefault="007A7978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多领域</w:t>
      </w:r>
      <w:r w:rsidR="001D2286" w:rsidRPr="00925867">
        <w:rPr>
          <w:rFonts w:ascii="Palatino Linotype" w:eastAsiaTheme="minorHAnsi" w:hAnsi="Palatino Linotype"/>
          <w:sz w:val="22"/>
          <w:szCs w:val="22"/>
        </w:rPr>
        <w:t>五大类跨学科学术模块选择</w:t>
      </w:r>
    </w:p>
    <w:p w14:paraId="72582E99" w14:textId="6F353500" w:rsidR="001D2286" w:rsidRPr="00925867" w:rsidRDefault="00A5234C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行业</w:t>
      </w:r>
      <w:r w:rsidR="001D2286" w:rsidRPr="00925867">
        <w:rPr>
          <w:rFonts w:ascii="Palatino Linotype" w:eastAsiaTheme="minorHAnsi" w:hAnsi="Palatino Linotype"/>
          <w:sz w:val="22"/>
          <w:szCs w:val="22"/>
        </w:rPr>
        <w:t>重量级特邀嘉宾讲座</w:t>
      </w:r>
    </w:p>
    <w:p w14:paraId="1F163F14" w14:textId="6F151FD5" w:rsidR="001D2286" w:rsidRPr="00925867" w:rsidRDefault="001D2286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英国顶级企业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实地</w:t>
      </w:r>
      <w:r w:rsidRPr="00925867">
        <w:rPr>
          <w:rFonts w:ascii="Palatino Linotype" w:eastAsiaTheme="minorHAnsi" w:hAnsi="Palatino Linotype"/>
          <w:sz w:val="22"/>
          <w:szCs w:val="22"/>
        </w:rPr>
        <w:t>参访</w:t>
      </w:r>
    </w:p>
    <w:p w14:paraId="3C7331C2" w14:textId="77777777" w:rsidR="001D2286" w:rsidRPr="00925867" w:rsidRDefault="001D2286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留学指导助力申请世界顶尖大学</w:t>
      </w:r>
    </w:p>
    <w:p w14:paraId="02D79CDC" w14:textId="77777777" w:rsidR="001D2286" w:rsidRPr="00925867" w:rsidRDefault="001D2286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纯正英式社交拓展</w:t>
      </w:r>
    </w:p>
    <w:p w14:paraId="46BA4B15" w14:textId="16365739" w:rsidR="001D2286" w:rsidRPr="00925867" w:rsidRDefault="001D2286" w:rsidP="00E74117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英伦文化深度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探索</w:t>
      </w:r>
    </w:p>
    <w:p w14:paraId="225E2871" w14:textId="77777777" w:rsidR="00214126" w:rsidRPr="00925867" w:rsidRDefault="00214126" w:rsidP="00413643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1423505" w14:textId="38352B2B" w:rsidR="00214126" w:rsidRPr="00925867" w:rsidRDefault="00B50CFD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二</w:t>
      </w:r>
      <w:r w:rsidR="00214126"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、项目报名</w:t>
      </w:r>
    </w:p>
    <w:p w14:paraId="578BB8BE" w14:textId="77777777" w:rsidR="003A6761" w:rsidRPr="00925867" w:rsidRDefault="00214126" w:rsidP="00775E7B">
      <w:p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项目时间：</w:t>
      </w:r>
    </w:p>
    <w:p w14:paraId="475914EA" w14:textId="77777777" w:rsidR="00744E5D" w:rsidRPr="00925867" w:rsidRDefault="00744E5D" w:rsidP="00744E5D">
      <w:pPr>
        <w:spacing w:line="360" w:lineRule="auto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第一期：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2025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年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1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月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19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日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-2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月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1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日（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PPEL and LLD Module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）</w:t>
      </w:r>
    </w:p>
    <w:p w14:paraId="67FD9BA6" w14:textId="77777777" w:rsidR="00744E5D" w:rsidRPr="00925867" w:rsidRDefault="00744E5D" w:rsidP="00744E5D">
      <w:pPr>
        <w:spacing w:line="360" w:lineRule="auto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第二期：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2025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年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2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月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2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日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-2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月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15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日（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MS, STEM and BFM Module</w:t>
      </w:r>
      <w:r w:rsidRPr="00925867"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  <w:t>）</w:t>
      </w:r>
    </w:p>
    <w:p w14:paraId="1E1D222C" w14:textId="1F445CA5" w:rsidR="00B8481B" w:rsidRPr="00925867" w:rsidRDefault="00D76191" w:rsidP="00B8481B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报名截止：</w:t>
      </w:r>
      <w:r w:rsidR="00B8481B" w:rsidRPr="00925867">
        <w:rPr>
          <w:rFonts w:ascii="Palatino Linotype" w:eastAsiaTheme="minorHAnsi" w:hAnsi="Palatino Linotype"/>
          <w:bCs/>
          <w:sz w:val="22"/>
          <w:szCs w:val="22"/>
        </w:rPr>
        <w:t>项目名额有限，滚动录取至</w:t>
      </w:r>
      <w:r w:rsidR="00B8481B" w:rsidRPr="00925867">
        <w:rPr>
          <w:rFonts w:ascii="Palatino Linotype" w:eastAsiaTheme="minorHAnsi" w:hAnsi="Palatino Linotype"/>
          <w:bCs/>
          <w:sz w:val="22"/>
          <w:szCs w:val="22"/>
        </w:rPr>
        <w:t>2024</w:t>
      </w:r>
      <w:r w:rsidR="00B8481B" w:rsidRPr="00925867">
        <w:rPr>
          <w:rFonts w:ascii="Palatino Linotype" w:eastAsiaTheme="minorHAnsi" w:hAnsi="Palatino Linotype"/>
          <w:bCs/>
          <w:sz w:val="22"/>
          <w:szCs w:val="22"/>
        </w:rPr>
        <w:t>年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10</w:t>
      </w:r>
      <w:r w:rsidR="00B8481B" w:rsidRPr="00925867">
        <w:rPr>
          <w:rFonts w:ascii="Palatino Linotype" w:eastAsiaTheme="minorHAnsi" w:hAnsi="Palatino Linotype"/>
          <w:bCs/>
          <w:sz w:val="22"/>
          <w:szCs w:val="22"/>
        </w:rPr>
        <w:t>月</w:t>
      </w:r>
      <w:r w:rsidR="000C6A6A" w:rsidRPr="00925867">
        <w:rPr>
          <w:rFonts w:ascii="Palatino Linotype" w:eastAsiaTheme="minorHAnsi" w:hAnsi="Palatino Linotype"/>
          <w:bCs/>
          <w:sz w:val="22"/>
          <w:szCs w:val="22"/>
        </w:rPr>
        <w:t>3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0</w:t>
      </w:r>
      <w:r w:rsidR="00B8481B" w:rsidRPr="00925867">
        <w:rPr>
          <w:rFonts w:ascii="Palatino Linotype" w:eastAsiaTheme="minorHAnsi" w:hAnsi="Palatino Linotype"/>
          <w:bCs/>
          <w:sz w:val="22"/>
          <w:szCs w:val="22"/>
        </w:rPr>
        <w:t>日，请尽早完成注册链接：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 xml:space="preserve"> https://jsj.top/f/IfOkUx</w:t>
      </w:r>
    </w:p>
    <w:p w14:paraId="201EDFB4" w14:textId="71FD5119" w:rsidR="00957172" w:rsidRPr="00925867" w:rsidRDefault="00214126" w:rsidP="0075323B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项目费用：</w:t>
      </w:r>
      <w:r w:rsidR="001124F6" w:rsidRPr="00925867">
        <w:rPr>
          <w:rFonts w:ascii="Palatino Linotype" w:eastAsiaTheme="minorHAnsi" w:hAnsi="Palatino Linotype"/>
          <w:bCs/>
          <w:sz w:val="22"/>
          <w:szCs w:val="22"/>
        </w:rPr>
        <w:t>3</w:t>
      </w:r>
      <w:r w:rsidR="00DB09A1" w:rsidRPr="00925867">
        <w:rPr>
          <w:rFonts w:ascii="Palatino Linotype" w:eastAsiaTheme="minorHAnsi" w:hAnsi="Palatino Linotype"/>
          <w:bCs/>
          <w:sz w:val="22"/>
          <w:szCs w:val="22"/>
        </w:rPr>
        <w:t>780 GBP</w:t>
      </w:r>
    </w:p>
    <w:p w14:paraId="3D2BE47E" w14:textId="7471D729" w:rsidR="0075323B" w:rsidRPr="00925867" w:rsidRDefault="00957172" w:rsidP="0075323B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费用</w:t>
      </w:r>
      <w:r w:rsidR="006B1452" w:rsidRPr="00925867">
        <w:rPr>
          <w:rFonts w:ascii="Palatino Linotype" w:eastAsiaTheme="minorHAnsi" w:hAnsi="Palatino Linotype"/>
          <w:bCs/>
          <w:sz w:val="22"/>
          <w:szCs w:val="22"/>
        </w:rPr>
        <w:t>包含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：</w:t>
      </w:r>
      <w:r w:rsidR="006B1452" w:rsidRPr="00925867">
        <w:rPr>
          <w:rFonts w:ascii="Palatino Linotype" w:eastAsiaTheme="minorHAnsi" w:hAnsi="Palatino Linotype"/>
          <w:bCs/>
          <w:sz w:val="22"/>
          <w:szCs w:val="22"/>
        </w:rPr>
        <w:t>学费</w:t>
      </w:r>
      <w:r w:rsidR="009F6EC1" w:rsidRPr="00925867">
        <w:rPr>
          <w:rFonts w:ascii="Palatino Linotype" w:eastAsiaTheme="minorHAnsi" w:hAnsi="Palatino Linotype"/>
          <w:bCs/>
          <w:sz w:val="22"/>
          <w:szCs w:val="22"/>
        </w:rPr>
        <w:t>，</w:t>
      </w:r>
      <w:r w:rsidR="009119D1" w:rsidRPr="00925867">
        <w:rPr>
          <w:rFonts w:ascii="Palatino Linotype" w:eastAsiaTheme="minorHAnsi" w:hAnsi="Palatino Linotype"/>
          <w:bCs/>
          <w:sz w:val="22"/>
          <w:szCs w:val="22"/>
        </w:rPr>
        <w:t>课程</w:t>
      </w:r>
      <w:r w:rsidR="006B1452" w:rsidRPr="00925867">
        <w:rPr>
          <w:rFonts w:ascii="Palatino Linotype" w:eastAsiaTheme="minorHAnsi" w:hAnsi="Palatino Linotype"/>
          <w:bCs/>
          <w:sz w:val="22"/>
          <w:szCs w:val="22"/>
        </w:rPr>
        <w:t>材料，</w:t>
      </w:r>
      <w:r w:rsidR="0075323B" w:rsidRPr="00925867">
        <w:rPr>
          <w:rFonts w:ascii="Palatino Linotype" w:eastAsiaTheme="minorHAnsi" w:hAnsi="Palatino Linotype"/>
          <w:bCs/>
          <w:sz w:val="22"/>
          <w:szCs w:val="22"/>
        </w:rPr>
        <w:t>住宿</w:t>
      </w:r>
      <w:r w:rsidR="00AD0D20" w:rsidRPr="00925867">
        <w:rPr>
          <w:rFonts w:ascii="Palatino Linotype" w:eastAsiaTheme="minorHAnsi" w:hAnsi="Palatino Linotype"/>
          <w:bCs/>
          <w:sz w:val="22"/>
          <w:szCs w:val="22"/>
        </w:rPr>
        <w:t>（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酒店双人间</w:t>
      </w:r>
      <w:r w:rsidR="00AD0D20" w:rsidRPr="00925867">
        <w:rPr>
          <w:rFonts w:ascii="Palatino Linotype" w:eastAsiaTheme="minorHAnsi" w:hAnsi="Palatino Linotype"/>
          <w:bCs/>
          <w:sz w:val="22"/>
          <w:szCs w:val="22"/>
        </w:rPr>
        <w:t>）</w:t>
      </w:r>
      <w:r w:rsidR="0075323B" w:rsidRPr="00925867">
        <w:rPr>
          <w:rFonts w:ascii="Palatino Linotype" w:eastAsiaTheme="minorHAnsi" w:hAnsi="Palatino Linotype"/>
          <w:bCs/>
          <w:sz w:val="22"/>
          <w:szCs w:val="22"/>
        </w:rPr>
        <w:t>，早中晚三餐（周</w:t>
      </w:r>
      <w:r w:rsidR="00D2104C" w:rsidRPr="00925867">
        <w:rPr>
          <w:rFonts w:ascii="Palatino Linotype" w:eastAsiaTheme="minorHAnsi" w:hAnsi="Palatino Linotype"/>
          <w:bCs/>
          <w:sz w:val="22"/>
          <w:szCs w:val="22"/>
        </w:rPr>
        <w:t>日仅早餐</w:t>
      </w:r>
      <w:r w:rsidR="0075323B" w:rsidRPr="00925867">
        <w:rPr>
          <w:rFonts w:ascii="Palatino Linotype" w:eastAsiaTheme="minorHAnsi" w:hAnsi="Palatino Linotype"/>
          <w:bCs/>
          <w:sz w:val="22"/>
          <w:szCs w:val="22"/>
        </w:rPr>
        <w:t>），结业晚宴，</w:t>
      </w:r>
      <w:r w:rsidR="00673084" w:rsidRPr="00925867">
        <w:rPr>
          <w:rFonts w:ascii="Palatino Linotype" w:eastAsiaTheme="minorHAnsi" w:hAnsi="Palatino Linotype"/>
          <w:bCs/>
          <w:sz w:val="22"/>
          <w:szCs w:val="22"/>
        </w:rPr>
        <w:t>参访门票</w:t>
      </w:r>
      <w:r w:rsidR="00D0666C">
        <w:rPr>
          <w:rFonts w:ascii="Palatino Linotype" w:eastAsiaTheme="minorHAnsi" w:hAnsi="Palatino Linotype" w:hint="eastAsia"/>
          <w:bCs/>
          <w:sz w:val="22"/>
          <w:szCs w:val="22"/>
        </w:rPr>
        <w:t>及交通</w:t>
      </w:r>
      <w:r w:rsidR="00673084" w:rsidRPr="00925867">
        <w:rPr>
          <w:rFonts w:ascii="Palatino Linotype" w:eastAsiaTheme="minorHAnsi" w:hAnsi="Palatino Linotype"/>
          <w:bCs/>
          <w:sz w:val="22"/>
          <w:szCs w:val="22"/>
        </w:rPr>
        <w:t>，</w:t>
      </w:r>
      <w:r w:rsidR="0075323B" w:rsidRPr="00925867">
        <w:rPr>
          <w:rFonts w:ascii="Palatino Linotype" w:eastAsiaTheme="minorHAnsi" w:hAnsi="Palatino Linotype"/>
          <w:bCs/>
          <w:sz w:val="22"/>
          <w:szCs w:val="22"/>
        </w:rPr>
        <w:t>接送机等</w:t>
      </w:r>
      <w:r w:rsidR="009119D1" w:rsidRPr="00925867">
        <w:rPr>
          <w:rFonts w:ascii="Palatino Linotype" w:eastAsiaTheme="minorHAnsi" w:hAnsi="Palatino Linotype"/>
          <w:bCs/>
          <w:sz w:val="22"/>
          <w:szCs w:val="22"/>
        </w:rPr>
        <w:t>。</w:t>
      </w:r>
    </w:p>
    <w:p w14:paraId="3853BA39" w14:textId="2AC85BDA" w:rsidR="00790FE3" w:rsidRPr="00925867" w:rsidRDefault="00711B39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费用不包含：国际机票，签证保险</w:t>
      </w:r>
      <w:r w:rsidR="00D0666C">
        <w:rPr>
          <w:rFonts w:ascii="Palatino Linotype" w:eastAsiaTheme="minorHAnsi" w:hAnsi="Palatino Linotype" w:hint="eastAsia"/>
          <w:bCs/>
          <w:sz w:val="22"/>
          <w:szCs w:val="22"/>
        </w:rPr>
        <w:t>，个人消费及出行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。</w:t>
      </w:r>
    </w:p>
    <w:p w14:paraId="48EE1327" w14:textId="08AE8E4B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lastRenderedPageBreak/>
        <w:t>申请条件：</w:t>
      </w:r>
      <w:r w:rsidRPr="00925867">
        <w:rPr>
          <w:rFonts w:ascii="Palatino Linotype" w:eastAsiaTheme="minorHAnsi" w:hAnsi="Palatino Linotype"/>
          <w:sz w:val="22"/>
          <w:szCs w:val="22"/>
        </w:rPr>
        <w:t>合作高校在校本科生、硕士生（年龄</w:t>
      </w:r>
      <w:r w:rsidRPr="00925867">
        <w:rPr>
          <w:rFonts w:ascii="Palatino Linotype" w:eastAsiaTheme="minorHAnsi" w:hAnsi="Palatino Linotype"/>
          <w:sz w:val="22"/>
          <w:szCs w:val="22"/>
        </w:rPr>
        <w:t>18-25</w:t>
      </w:r>
      <w:r w:rsidRPr="00925867">
        <w:rPr>
          <w:rFonts w:ascii="Palatino Linotype" w:eastAsiaTheme="minorHAnsi" w:hAnsi="Palatino Linotype"/>
          <w:sz w:val="22"/>
          <w:szCs w:val="22"/>
        </w:rPr>
        <w:t>周岁），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项目学术处将依据</w:t>
      </w:r>
      <w:r w:rsidR="00DA49DD" w:rsidRPr="00925867">
        <w:rPr>
          <w:rFonts w:ascii="Palatino Linotype" w:eastAsiaTheme="minorHAnsi" w:hAnsi="Palatino Linotype" w:cs="Lao UI"/>
          <w:sz w:val="22"/>
          <w:szCs w:val="22"/>
        </w:rPr>
        <w:t>申请人</w:t>
      </w:r>
      <w:r w:rsidR="00283955" w:rsidRPr="00925867">
        <w:rPr>
          <w:rFonts w:ascii="Palatino Linotype" w:eastAsiaTheme="minorHAnsi" w:hAnsi="Palatino Linotype" w:cs="Lao UI"/>
          <w:sz w:val="22"/>
          <w:szCs w:val="22"/>
        </w:rPr>
        <w:t>英语能力、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申请</w:t>
      </w:r>
      <w:r w:rsidR="00283955" w:rsidRPr="00925867">
        <w:rPr>
          <w:rFonts w:ascii="Palatino Linotype" w:eastAsiaTheme="minorHAnsi" w:hAnsi="Palatino Linotype" w:cs="Lao UI"/>
          <w:sz w:val="22"/>
          <w:szCs w:val="22"/>
        </w:rPr>
        <w:t>材料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进行审核，或将安排面试，学术处将对录取结果拥有最终决定权。</w:t>
      </w:r>
    </w:p>
    <w:p w14:paraId="70618E11" w14:textId="2B8B4AA3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考核评估</w:t>
      </w:r>
      <w:r w:rsidR="00375CA1"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：</w:t>
      </w:r>
      <w:r w:rsidRPr="00925867">
        <w:rPr>
          <w:rFonts w:ascii="Palatino Linotype" w:eastAsiaTheme="minorHAnsi" w:hAnsi="Palatino Linotype"/>
          <w:sz w:val="22"/>
          <w:szCs w:val="22"/>
        </w:rPr>
        <w:t>由</w:t>
      </w:r>
      <w:r w:rsidR="00DB18A5" w:rsidRPr="00925867">
        <w:rPr>
          <w:rFonts w:ascii="Palatino Linotype" w:eastAsiaTheme="minorHAnsi" w:hAnsi="Palatino Linotype"/>
          <w:sz w:val="22"/>
          <w:szCs w:val="22"/>
        </w:rPr>
        <w:t>小组汇报展示</w:t>
      </w:r>
      <w:r w:rsidRPr="00925867">
        <w:rPr>
          <w:rFonts w:ascii="Palatino Linotype" w:eastAsiaTheme="minorHAnsi" w:hAnsi="Palatino Linotype"/>
          <w:sz w:val="22"/>
          <w:szCs w:val="22"/>
        </w:rPr>
        <w:t>，结业</w:t>
      </w:r>
      <w:r w:rsidR="003804AB" w:rsidRPr="00925867">
        <w:rPr>
          <w:rFonts w:ascii="Palatino Linotype" w:eastAsiaTheme="minorHAnsi" w:hAnsi="Palatino Linotype"/>
          <w:sz w:val="22"/>
          <w:szCs w:val="22"/>
        </w:rPr>
        <w:t>测试</w:t>
      </w:r>
      <w:r w:rsidRPr="00925867">
        <w:rPr>
          <w:rFonts w:ascii="Palatino Linotype" w:eastAsiaTheme="minorHAnsi" w:hAnsi="Palatino Linotype"/>
          <w:sz w:val="22"/>
          <w:szCs w:val="22"/>
        </w:rPr>
        <w:t>，考勤等综合评定。</w:t>
      </w:r>
    </w:p>
    <w:p w14:paraId="69940647" w14:textId="3BAF4BA3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项目结项</w:t>
      </w:r>
      <w:r w:rsidR="00375CA1" w:rsidRPr="00925867"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：</w:t>
      </w:r>
      <w:r w:rsidRPr="00925867">
        <w:rPr>
          <w:rFonts w:ascii="Palatino Linotype" w:eastAsiaTheme="minorHAnsi" w:hAnsi="Palatino Linotype"/>
          <w:sz w:val="22"/>
          <w:szCs w:val="22"/>
        </w:rPr>
        <w:t>将获得</w:t>
      </w:r>
      <w:proofErr w:type="spellStart"/>
      <w:r w:rsidRPr="00925867">
        <w:rPr>
          <w:rFonts w:ascii="Palatino Linotype" w:eastAsiaTheme="minorHAnsi" w:hAnsi="Palatino Linotype"/>
          <w:sz w:val="22"/>
          <w:szCs w:val="22"/>
        </w:rPr>
        <w:t>Programme</w:t>
      </w:r>
      <w:proofErr w:type="spellEnd"/>
      <w:r w:rsidRPr="00925867">
        <w:rPr>
          <w:rFonts w:ascii="Palatino Linotype" w:eastAsiaTheme="minorHAnsi" w:hAnsi="Palatino Linotype"/>
          <w:sz w:val="22"/>
          <w:szCs w:val="22"/>
        </w:rPr>
        <w:t xml:space="preserve"> Certificate</w:t>
      </w:r>
      <w:r w:rsidRPr="00925867">
        <w:rPr>
          <w:rFonts w:ascii="Palatino Linotype" w:eastAsiaTheme="minorHAnsi" w:hAnsi="Palatino Linotype"/>
          <w:sz w:val="22"/>
          <w:szCs w:val="22"/>
        </w:rPr>
        <w:t>与</w:t>
      </w:r>
      <w:r w:rsidRPr="00925867">
        <w:rPr>
          <w:rFonts w:ascii="Palatino Linotype" w:eastAsiaTheme="minorHAnsi" w:hAnsi="Palatino Linotype"/>
          <w:sz w:val="22"/>
          <w:szCs w:val="22"/>
        </w:rPr>
        <w:t>Transcript</w:t>
      </w:r>
      <w:r w:rsidR="006F0CC3" w:rsidRPr="00925867">
        <w:rPr>
          <w:rFonts w:ascii="Palatino Linotype" w:eastAsiaTheme="minorHAnsi" w:hAnsi="Palatino Linotype"/>
          <w:sz w:val="22"/>
          <w:szCs w:val="22"/>
        </w:rPr>
        <w:t xml:space="preserve"> Report</w:t>
      </w:r>
      <w:r w:rsidR="00106F02" w:rsidRPr="00925867">
        <w:rPr>
          <w:rFonts w:ascii="Palatino Linotype" w:eastAsiaTheme="minorHAnsi" w:hAnsi="Palatino Linotype"/>
          <w:sz w:val="22"/>
          <w:szCs w:val="22"/>
        </w:rPr>
        <w:t>。</w:t>
      </w:r>
    </w:p>
    <w:p w14:paraId="5875745C" w14:textId="77777777" w:rsidR="004D40BA" w:rsidRDefault="004D40BA" w:rsidP="004D40BA">
      <w:pPr>
        <w:tabs>
          <w:tab w:val="left" w:pos="993"/>
        </w:tabs>
        <w:spacing w:line="360" w:lineRule="auto"/>
        <w:rPr>
          <w:rFonts w:ascii="Palatino Linotype" w:eastAsiaTheme="minorHAnsi" w:hAnsi="Palatino Linotype" w:cs="Lao UI"/>
          <w:bCs/>
          <w:sz w:val="22"/>
          <w:szCs w:val="22"/>
        </w:rPr>
      </w:pPr>
      <w:r w:rsidRPr="00925867">
        <w:rPr>
          <w:rFonts w:ascii="Palatino Linotype" w:eastAsiaTheme="minorHAnsi" w:hAnsi="Palatino Linotype" w:cs="Lao UI"/>
          <w:b/>
          <w:color w:val="002060"/>
          <w:sz w:val="22"/>
          <w:szCs w:val="22"/>
        </w:rPr>
        <w:t>报名咨询：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请申请人按校内流程要求提交申请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，此项目仅向合作高校开放。课程内容，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具体时间、费用，咨询联系项目组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Zora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老师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 xml:space="preserve">: </w:t>
      </w:r>
      <w:proofErr w:type="spellStart"/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Wechat</w:t>
      </w:r>
      <w:proofErr w:type="spellEnd"/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: zora-2014; Email: zora.zhou@oxford-prospects.com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；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Tel: +44 01865 517028.</w:t>
      </w:r>
    </w:p>
    <w:p w14:paraId="0ACF8DB6" w14:textId="30ACE196" w:rsidR="00B15283" w:rsidRDefault="00B15283" w:rsidP="004D40BA">
      <w:pPr>
        <w:tabs>
          <w:tab w:val="left" w:pos="993"/>
        </w:tabs>
        <w:spacing w:line="360" w:lineRule="auto"/>
        <w:rPr>
          <w:rFonts w:ascii="Palatino Linotype" w:eastAsiaTheme="minorHAnsi" w:hAnsi="Palatino Linotype" w:cs="Lao UI"/>
          <w:bCs/>
          <w:sz w:val="22"/>
          <w:szCs w:val="22"/>
        </w:rPr>
      </w:pPr>
      <w:r>
        <w:rPr>
          <w:rFonts w:ascii="Palatino Linotype" w:eastAsiaTheme="minorHAnsi" w:hAnsi="Palatino Linotype" w:cs="Lao UI" w:hint="eastAsia"/>
          <w:bCs/>
          <w:sz w:val="22"/>
          <w:szCs w:val="22"/>
        </w:rPr>
        <w:t>或扫描以下二维码进行详细咨询</w:t>
      </w:r>
    </w:p>
    <w:p w14:paraId="6C43F270" w14:textId="77777777" w:rsidR="00B15283" w:rsidRDefault="00B15283" w:rsidP="004D40BA">
      <w:pPr>
        <w:tabs>
          <w:tab w:val="left" w:pos="993"/>
        </w:tabs>
        <w:spacing w:line="360" w:lineRule="auto"/>
        <w:rPr>
          <w:rFonts w:ascii="Palatino Linotype" w:eastAsiaTheme="minorHAnsi" w:hAnsi="Palatino Linotype" w:cs="Lao UI"/>
          <w:bCs/>
          <w:sz w:val="22"/>
          <w:szCs w:val="22"/>
        </w:rPr>
      </w:pPr>
    </w:p>
    <w:p w14:paraId="19B96652" w14:textId="6ACBCFA8" w:rsidR="00B15283" w:rsidRDefault="00B15283" w:rsidP="004D40BA">
      <w:pPr>
        <w:tabs>
          <w:tab w:val="left" w:pos="993"/>
        </w:tabs>
        <w:spacing w:line="360" w:lineRule="auto"/>
        <w:rPr>
          <w:rFonts w:ascii="Palatino Linotype" w:hAnsi="Palatino Linotype" w:cs="Lao UI"/>
          <w:sz w:val="22"/>
          <w:szCs w:val="22"/>
        </w:rPr>
      </w:pPr>
      <w:r>
        <w:rPr>
          <w:noProof/>
        </w:rPr>
        <w:drawing>
          <wp:inline distT="0" distB="0" distL="0" distR="0" wp14:anchorId="27EA54FF" wp14:editId="06B635D6">
            <wp:extent cx="1413780" cy="1346200"/>
            <wp:effectExtent l="0" t="0" r="0" b="6350"/>
            <wp:docPr id="1667110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104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7914" cy="135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2196" w14:textId="77777777" w:rsidR="00B15283" w:rsidRPr="00925867" w:rsidRDefault="00B15283" w:rsidP="004D40BA">
      <w:pPr>
        <w:tabs>
          <w:tab w:val="left" w:pos="993"/>
        </w:tabs>
        <w:spacing w:line="360" w:lineRule="auto"/>
        <w:rPr>
          <w:rFonts w:ascii="Palatino Linotype" w:hAnsi="Palatino Linotype" w:cs="Lao UI"/>
          <w:sz w:val="22"/>
          <w:szCs w:val="22"/>
        </w:rPr>
      </w:pPr>
    </w:p>
    <w:p w14:paraId="64A7230E" w14:textId="77777777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报名流程</w:t>
      </w: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:</w:t>
      </w:r>
    </w:p>
    <w:p w14:paraId="7AF8B011" w14:textId="0C7CF62B" w:rsidR="00214126" w:rsidRPr="00925867" w:rsidRDefault="00214126" w:rsidP="00DB18A5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与</w:t>
      </w:r>
      <w:r w:rsidR="0075543D" w:rsidRPr="00925867">
        <w:rPr>
          <w:rFonts w:ascii="Palatino Linotype" w:eastAsiaTheme="minorHAnsi" w:hAnsi="Palatino Linotype"/>
          <w:sz w:val="22"/>
          <w:szCs w:val="22"/>
        </w:rPr>
        <w:t>牛津</w:t>
      </w:r>
      <w:r w:rsidRPr="00925867">
        <w:rPr>
          <w:rFonts w:ascii="Palatino Linotype" w:eastAsiaTheme="minorHAnsi" w:hAnsi="Palatino Linotype"/>
          <w:sz w:val="22"/>
          <w:szCs w:val="22"/>
        </w:rPr>
        <w:t>项目组</w:t>
      </w:r>
      <w:r w:rsidR="0075543D" w:rsidRPr="00925867">
        <w:rPr>
          <w:rFonts w:ascii="Palatino Linotype" w:eastAsiaTheme="minorHAnsi" w:hAnsi="Palatino Linotype"/>
          <w:sz w:val="22"/>
          <w:szCs w:val="22"/>
        </w:rPr>
        <w:t>老师</w:t>
      </w:r>
      <w:r w:rsidRPr="00925867">
        <w:rPr>
          <w:rFonts w:ascii="Palatino Linotype" w:eastAsiaTheme="minorHAnsi" w:hAnsi="Palatino Linotype"/>
          <w:sz w:val="22"/>
          <w:szCs w:val="22"/>
        </w:rPr>
        <w:t>取得联系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; </w:t>
      </w:r>
    </w:p>
    <w:p w14:paraId="0AF3E718" w14:textId="3CAF1459" w:rsidR="00AB49C8" w:rsidRPr="00925867" w:rsidRDefault="00744E5D" w:rsidP="00AB49C8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完成在线报名注册链接</w:t>
      </w:r>
      <w:r w:rsidR="00AB49C8" w:rsidRPr="00925867">
        <w:rPr>
          <w:rFonts w:ascii="Palatino Linotype" w:eastAsiaTheme="minorHAnsi" w:hAnsi="Palatino Linotype"/>
          <w:sz w:val="22"/>
          <w:szCs w:val="22"/>
        </w:rPr>
        <w:t xml:space="preserve">, </w:t>
      </w:r>
      <w:r w:rsidR="00AB49C8" w:rsidRPr="00925867">
        <w:rPr>
          <w:rFonts w:ascii="Palatino Linotype" w:eastAsiaTheme="minorHAnsi" w:hAnsi="Palatino Linotype"/>
          <w:sz w:val="22"/>
          <w:szCs w:val="22"/>
        </w:rPr>
        <w:t>办理护照</w:t>
      </w:r>
      <w:r w:rsidR="00AB49C8" w:rsidRPr="00925867">
        <w:rPr>
          <w:rFonts w:ascii="Palatino Linotype" w:eastAsiaTheme="minorHAnsi" w:hAnsi="Palatino Linotype"/>
          <w:sz w:val="22"/>
          <w:szCs w:val="22"/>
        </w:rPr>
        <w:t xml:space="preserve">; </w:t>
      </w:r>
    </w:p>
    <w:p w14:paraId="3187702A" w14:textId="5891813A" w:rsidR="00214126" w:rsidRPr="00925867" w:rsidRDefault="003A2DA8" w:rsidP="00DB18A5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审核申请资格，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>完成英语测试</w:t>
      </w:r>
      <w:r w:rsidRPr="00925867">
        <w:rPr>
          <w:rFonts w:ascii="Palatino Linotype" w:eastAsiaTheme="minorHAnsi" w:hAnsi="Palatino Linotype"/>
          <w:sz w:val="22"/>
          <w:szCs w:val="22"/>
        </w:rPr>
        <w:t>；</w:t>
      </w:r>
    </w:p>
    <w:p w14:paraId="3A9265DB" w14:textId="7DD284C3" w:rsidR="00214126" w:rsidRPr="00925867" w:rsidRDefault="0075543D" w:rsidP="00DB18A5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收到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>确认函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 xml:space="preserve"> (Acceptance Letter); </w:t>
      </w:r>
    </w:p>
    <w:p w14:paraId="1D5A6072" w14:textId="33EC55A8" w:rsidR="00214126" w:rsidRPr="00925867" w:rsidRDefault="00214126" w:rsidP="00DB18A5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缴费并完成注册</w:t>
      </w:r>
      <w:r w:rsidRPr="00925867">
        <w:rPr>
          <w:rFonts w:ascii="Palatino Linotype" w:eastAsiaTheme="minorHAnsi" w:hAnsi="Palatino Linotype"/>
          <w:sz w:val="22"/>
          <w:szCs w:val="22"/>
        </w:rPr>
        <w:t>;</w:t>
      </w:r>
    </w:p>
    <w:p w14:paraId="2F32BFBF" w14:textId="023311CE" w:rsidR="00214126" w:rsidRPr="00925867" w:rsidRDefault="0075543D" w:rsidP="00DB18A5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收到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>邀请函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 xml:space="preserve"> (Letter of Invitation); </w:t>
      </w:r>
    </w:p>
    <w:p w14:paraId="48F2BD0E" w14:textId="1B804447" w:rsidR="00214126" w:rsidRPr="00925867" w:rsidRDefault="00214126" w:rsidP="00DB18A5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办理签证，准备出国手续。</w:t>
      </w:r>
    </w:p>
    <w:p w14:paraId="16EF2A0B" w14:textId="616D1255" w:rsidR="00AB0FBC" w:rsidRPr="00925867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i/>
          <w:iCs/>
          <w:sz w:val="20"/>
          <w:szCs w:val="20"/>
        </w:rPr>
      </w:pPr>
      <w:r w:rsidRPr="00925867"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 xml:space="preserve">* </w:t>
      </w:r>
      <w:r w:rsidRPr="00925867"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>温馨提示：</w:t>
      </w:r>
      <w:r w:rsidRPr="00925867">
        <w:rPr>
          <w:rFonts w:ascii="Palatino Linotype" w:eastAsiaTheme="minorHAnsi" w:hAnsi="Palatino Linotype"/>
          <w:i/>
          <w:iCs/>
          <w:sz w:val="20"/>
          <w:szCs w:val="20"/>
        </w:rPr>
        <w:t>护照和签证办理周期较长，请尽早准备</w:t>
      </w:r>
      <w:r w:rsidR="001A3211" w:rsidRPr="00925867">
        <w:rPr>
          <w:rFonts w:ascii="Palatino Linotype" w:eastAsiaTheme="minorHAnsi" w:hAnsi="Palatino Linotype"/>
          <w:i/>
          <w:iCs/>
          <w:sz w:val="20"/>
          <w:szCs w:val="20"/>
        </w:rPr>
        <w:t>。</w:t>
      </w:r>
    </w:p>
    <w:p w14:paraId="5A093CDF" w14:textId="77777777" w:rsidR="00933563" w:rsidRPr="00925867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i/>
          <w:iCs/>
          <w:sz w:val="22"/>
          <w:szCs w:val="22"/>
        </w:rPr>
      </w:pPr>
    </w:p>
    <w:p w14:paraId="5EC48461" w14:textId="171EAE27" w:rsidR="00214126" w:rsidRPr="00925867" w:rsidRDefault="00B50CFD" w:rsidP="00DB18A5">
      <w:pPr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三</w:t>
      </w:r>
      <w:r w:rsidR="00214126"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、课程体系</w:t>
      </w:r>
    </w:p>
    <w:p w14:paraId="3417768C" w14:textId="4B9A04AA" w:rsidR="00214126" w:rsidRPr="00925867" w:rsidRDefault="00214126" w:rsidP="00DB18A5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课程由</w:t>
      </w:r>
      <w:r w:rsidR="0025736C" w:rsidRPr="00925867">
        <w:rPr>
          <w:rFonts w:ascii="Palatino Linotype" w:eastAsiaTheme="minorHAnsi" w:hAnsi="Palatino Linotype"/>
          <w:sz w:val="22"/>
          <w:szCs w:val="22"/>
        </w:rPr>
        <w:t>：</w:t>
      </w:r>
      <w:r w:rsidR="004B5448" w:rsidRPr="00925867">
        <w:rPr>
          <w:rFonts w:ascii="Palatino Linotype" w:eastAsiaTheme="minorHAnsi" w:hAnsi="Palatino Linotype"/>
          <w:sz w:val="22"/>
          <w:szCs w:val="22"/>
        </w:rPr>
        <w:t xml:space="preserve">1. </w:t>
      </w:r>
      <w:r w:rsidRPr="00925867">
        <w:rPr>
          <w:rFonts w:ascii="Palatino Linotype" w:eastAsiaTheme="minorHAnsi" w:hAnsi="Palatino Linotype"/>
          <w:sz w:val="22"/>
          <w:szCs w:val="22"/>
        </w:rPr>
        <w:t>跨学科学术课程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</w:t>
      </w:r>
      <w:r w:rsidR="004B5448" w:rsidRPr="00925867">
        <w:rPr>
          <w:rFonts w:ascii="Palatino Linotype" w:eastAsiaTheme="minorHAnsi" w:hAnsi="Palatino Linotype"/>
          <w:sz w:val="22"/>
          <w:szCs w:val="22"/>
        </w:rPr>
        <w:t xml:space="preserve">2. </w:t>
      </w:r>
      <w:r w:rsidRPr="00925867">
        <w:rPr>
          <w:rFonts w:ascii="Palatino Linotype" w:eastAsiaTheme="minorHAnsi" w:hAnsi="Palatino Linotype"/>
          <w:sz w:val="22"/>
          <w:szCs w:val="22"/>
        </w:rPr>
        <w:t>学术实践工作坊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3. </w:t>
      </w:r>
      <w:r w:rsidRPr="00925867">
        <w:rPr>
          <w:rFonts w:ascii="Palatino Linotype" w:eastAsiaTheme="minorHAnsi" w:hAnsi="Palatino Linotype"/>
          <w:sz w:val="22"/>
          <w:szCs w:val="22"/>
        </w:rPr>
        <w:t>行业特邀嘉宾讲座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4. </w:t>
      </w:r>
      <w:r w:rsidRPr="00925867">
        <w:rPr>
          <w:rFonts w:ascii="Palatino Linotype" w:eastAsiaTheme="minorHAnsi" w:hAnsi="Palatino Linotype"/>
          <w:sz w:val="22"/>
          <w:szCs w:val="22"/>
        </w:rPr>
        <w:t>英国企业参访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5. </w:t>
      </w:r>
      <w:r w:rsidRPr="00925867">
        <w:rPr>
          <w:rFonts w:ascii="Palatino Linotype" w:eastAsiaTheme="minorHAnsi" w:hAnsi="Palatino Linotype"/>
          <w:sz w:val="22"/>
          <w:szCs w:val="22"/>
        </w:rPr>
        <w:t>英式社交拓展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6. </w:t>
      </w:r>
      <w:r w:rsidRPr="00925867">
        <w:rPr>
          <w:rFonts w:ascii="Palatino Linotype" w:eastAsiaTheme="minorHAnsi" w:hAnsi="Palatino Linotype"/>
          <w:sz w:val="22"/>
          <w:szCs w:val="22"/>
        </w:rPr>
        <w:t>英伦文化体验</w:t>
      </w:r>
      <w:r w:rsidR="00764CA8" w:rsidRPr="00925867">
        <w:rPr>
          <w:rFonts w:ascii="Palatino Linotype" w:eastAsiaTheme="minorHAnsi" w:hAnsi="Palatino Linotype"/>
          <w:sz w:val="22"/>
          <w:szCs w:val="22"/>
        </w:rPr>
        <w:t>；等六部分</w:t>
      </w:r>
      <w:r w:rsidRPr="00925867">
        <w:rPr>
          <w:rFonts w:ascii="Palatino Linotype" w:eastAsiaTheme="minorHAnsi" w:hAnsi="Palatino Linotype"/>
          <w:sz w:val="22"/>
          <w:szCs w:val="22"/>
        </w:rPr>
        <w:t>组成。</w:t>
      </w:r>
    </w:p>
    <w:p w14:paraId="3EE369A8" w14:textId="77777777" w:rsidR="00214126" w:rsidRPr="00925867" w:rsidRDefault="00214126" w:rsidP="00DB18A5">
      <w:pPr>
        <w:pStyle w:val="a3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lastRenderedPageBreak/>
        <w:t>跨学科学术课程</w:t>
      </w:r>
    </w:p>
    <w:p w14:paraId="35592428" w14:textId="088C24AE" w:rsidR="00214126" w:rsidRPr="00925867" w:rsidRDefault="00214126" w:rsidP="002A1F70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秉承牛津大学跨学科教学模式，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培养学生多领域研究创新思维，拓展学术前沿认知边界。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学术课程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涵盖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5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大模块，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20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个领域，以及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90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余种议题</w:t>
      </w:r>
      <w:r w:rsidR="002A1F70" w:rsidRPr="00925867">
        <w:rPr>
          <w:rFonts w:ascii="Palatino Linotype" w:eastAsiaTheme="minorHAnsi" w:hAnsi="Palatino Linotype"/>
          <w:bCs/>
          <w:sz w:val="22"/>
          <w:szCs w:val="22"/>
        </w:rPr>
        <w:t>。课程师资为牛津大学各院系教授、学者，英国国家院士，行业特邀嘉宾。</w:t>
      </w:r>
      <w:r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（请参考正式宣传文件</w:t>
      </w:r>
      <w:r w:rsidR="00A970D4"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，获取课程大纲及详细内容</w:t>
      </w:r>
      <w:r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）</w:t>
      </w:r>
    </w:p>
    <w:p w14:paraId="37CCE002" w14:textId="26DA26D8" w:rsidR="00214126" w:rsidRPr="00925867" w:rsidRDefault="000B158B" w:rsidP="00DB18A5">
      <w:pPr>
        <w:pStyle w:val="a3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BFM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金融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商科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管理</w:t>
      </w:r>
    </w:p>
    <w:p w14:paraId="49BA7F86" w14:textId="28879AA7" w:rsidR="00214126" w:rsidRPr="00925867" w:rsidRDefault="000B158B" w:rsidP="00DB18A5">
      <w:pPr>
        <w:pStyle w:val="a3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STEM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Module: STEM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前沿科学：数学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物理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计算机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工程</w:t>
      </w:r>
    </w:p>
    <w:p w14:paraId="12BB0682" w14:textId="3ADD83C4" w:rsidR="00214126" w:rsidRPr="00925867" w:rsidRDefault="000B158B" w:rsidP="00DB18A5">
      <w:pPr>
        <w:pStyle w:val="a3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M</w:t>
      </w:r>
      <w:r w:rsidR="00DE6197" w:rsidRPr="00925867">
        <w:rPr>
          <w:rFonts w:ascii="Palatino Linotype" w:eastAsiaTheme="minorHAnsi" w:hAnsi="Palatino Linotype"/>
          <w:bCs/>
          <w:sz w:val="22"/>
          <w:szCs w:val="22"/>
        </w:rPr>
        <w:t>S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医学</w:t>
      </w:r>
    </w:p>
    <w:p w14:paraId="2BF56000" w14:textId="355862F7" w:rsidR="00214126" w:rsidRPr="00925867" w:rsidRDefault="000B158B" w:rsidP="00DB18A5">
      <w:pPr>
        <w:pStyle w:val="a3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PPEL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政治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经济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哲学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法律</w:t>
      </w:r>
    </w:p>
    <w:p w14:paraId="75204544" w14:textId="7AD6F4DC" w:rsidR="00744E5D" w:rsidRDefault="000B158B" w:rsidP="004A0E5C">
      <w:pPr>
        <w:pStyle w:val="a3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LLD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文学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语言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数字文化与传播学</w:t>
      </w:r>
      <w:bookmarkStart w:id="0" w:name="_Hlk124103902"/>
    </w:p>
    <w:p w14:paraId="74996615" w14:textId="77777777" w:rsidR="00B15283" w:rsidRPr="004A0E5C" w:rsidRDefault="00B15283" w:rsidP="00B15283">
      <w:pPr>
        <w:pStyle w:val="a3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</w:p>
    <w:p w14:paraId="21516D65" w14:textId="0E36ABA7" w:rsidR="00214126" w:rsidRPr="00925867" w:rsidRDefault="00214126" w:rsidP="00DB18A5">
      <w:pPr>
        <w:pStyle w:val="a3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学术实践工作坊</w:t>
      </w:r>
    </w:p>
    <w:p w14:paraId="4BDE741D" w14:textId="106EC626" w:rsidR="00214126" w:rsidRPr="00925867" w:rsidRDefault="00214126" w:rsidP="00DB18A5">
      <w:pPr>
        <w:spacing w:line="360" w:lineRule="auto"/>
        <w:ind w:firstLine="567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学术实践工作坊旨在激发学生的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自我驱动力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建立锻炼批判性思维的同时，注重学生个人素养的全面培养，提高其研究技能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，明晰学术和职业规划，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对未来的学术研究和职业生涯构建了坚实的基础。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同时还将提供与牛津大学成功申请者互动，</w:t>
      </w:r>
      <w:r w:rsidR="006D110C" w:rsidRPr="00925867">
        <w:rPr>
          <w:rFonts w:ascii="Palatino Linotype" w:eastAsiaTheme="minorHAnsi" w:hAnsi="Palatino Linotype" w:cs="Lao UI"/>
          <w:sz w:val="22"/>
          <w:szCs w:val="22"/>
        </w:rPr>
        <w:t>拓展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全球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人际关系的机会，内容包括：</w:t>
      </w:r>
    </w:p>
    <w:p w14:paraId="30194DC2" w14:textId="77777777" w:rsidR="00800208" w:rsidRPr="00925867" w:rsidRDefault="00800208" w:rsidP="00800208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  <w:sectPr w:rsidR="00800208" w:rsidRPr="00925867" w:rsidSect="00A54CE8"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4E2B399A" w14:textId="29D11158" w:rsidR="00E65FC6" w:rsidRPr="00925867" w:rsidRDefault="00E65FC6" w:rsidP="00E65FC6">
      <w:pPr>
        <w:pStyle w:val="a3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bookmarkStart w:id="1" w:name="_Hlk176442520"/>
      <w:r w:rsidRPr="00925867">
        <w:rPr>
          <w:rFonts w:ascii="Palatino Linotype" w:eastAsiaTheme="minorHAnsi" w:hAnsi="Palatino Linotype" w:cs="Lao UI"/>
          <w:sz w:val="22"/>
          <w:szCs w:val="22"/>
        </w:rPr>
        <w:t>留学申请及个人陈述撰写</w:t>
      </w:r>
    </w:p>
    <w:p w14:paraId="641A65BA" w14:textId="77777777" w:rsidR="00E65FC6" w:rsidRPr="00925867" w:rsidRDefault="00E65FC6" w:rsidP="00E65FC6">
      <w:pPr>
        <w:pStyle w:val="a3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牛津在读生及校友圆桌论坛</w:t>
      </w:r>
    </w:p>
    <w:p w14:paraId="77FBC4D5" w14:textId="5FF073B4" w:rsidR="00912C74" w:rsidRPr="00925867" w:rsidRDefault="00E65FC6" w:rsidP="00E65FC6">
      <w:pPr>
        <w:pStyle w:val="a3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英国文化礼仪</w:t>
      </w:r>
    </w:p>
    <w:p w14:paraId="7C3606B4" w14:textId="77777777" w:rsidR="00E65FC6" w:rsidRPr="00925867" w:rsidRDefault="00E65FC6" w:rsidP="00DB18A5">
      <w:pPr>
        <w:pStyle w:val="a3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公众演讲技巧</w:t>
      </w:r>
    </w:p>
    <w:p w14:paraId="75EFC112" w14:textId="77777777" w:rsidR="00E65FC6" w:rsidRPr="00925867" w:rsidRDefault="00E65FC6" w:rsidP="00E65FC6">
      <w:pPr>
        <w:pStyle w:val="a3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批判性思维锻炼</w:t>
      </w:r>
    </w:p>
    <w:p w14:paraId="0CB83966" w14:textId="1331D405" w:rsidR="00E65FC6" w:rsidRPr="00925867" w:rsidRDefault="00E65FC6" w:rsidP="00E65FC6">
      <w:pPr>
        <w:pStyle w:val="a3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影视制作工作坊</w:t>
      </w:r>
    </w:p>
    <w:bookmarkEnd w:id="0"/>
    <w:bookmarkEnd w:id="1"/>
    <w:p w14:paraId="728A22E8" w14:textId="77777777" w:rsidR="00800208" w:rsidRPr="00925867" w:rsidRDefault="00800208" w:rsidP="00E65FC6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  <w:sectPr w:rsidR="00800208" w:rsidRPr="00925867" w:rsidSect="00A54CE8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  <w:docGrid w:linePitch="326"/>
        </w:sectPr>
      </w:pPr>
    </w:p>
    <w:p w14:paraId="4E71123C" w14:textId="77777777" w:rsidR="00B15283" w:rsidRDefault="00B15283" w:rsidP="00B15283">
      <w:pPr>
        <w:pStyle w:val="a3"/>
        <w:widowControl/>
        <w:spacing w:line="360" w:lineRule="auto"/>
        <w:jc w:val="left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</w:p>
    <w:p w14:paraId="3A981786" w14:textId="442C6CBA" w:rsidR="00B15283" w:rsidRPr="00B15283" w:rsidRDefault="00214126" w:rsidP="00B15283">
      <w:pPr>
        <w:pStyle w:val="a3"/>
        <w:widowControl/>
        <w:numPr>
          <w:ilvl w:val="0"/>
          <w:numId w:val="12"/>
        </w:numPr>
        <w:spacing w:line="360" w:lineRule="auto"/>
        <w:jc w:val="left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B15283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行业特邀嘉宾讲座</w:t>
      </w:r>
    </w:p>
    <w:p w14:paraId="5CB61AA9" w14:textId="181C71DA" w:rsidR="00464FD6" w:rsidRDefault="00214126" w:rsidP="00DB18A5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项目过程中将安排一场重量级行业特邀嘉宾讲座，亲临分享行业洞见和思考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，探索行业前瞻。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往期特邀嘉宾包括唐顿庄园总制片人，英格兰央行高管首席数据官，英国广播公司导演，英国知名摄影师，世界银行副行长，联合国委员等。</w:t>
      </w:r>
    </w:p>
    <w:p w14:paraId="59E673FF" w14:textId="77777777" w:rsidR="00B15283" w:rsidRPr="00925867" w:rsidRDefault="00B15283" w:rsidP="00DB18A5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</w:p>
    <w:p w14:paraId="77FEEEB1" w14:textId="77777777" w:rsidR="00214126" w:rsidRPr="00925867" w:rsidRDefault="00214126" w:rsidP="00B15283">
      <w:pPr>
        <w:pStyle w:val="a3"/>
        <w:numPr>
          <w:ilvl w:val="0"/>
          <w:numId w:val="12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英国企业参访</w:t>
      </w:r>
    </w:p>
    <w:p w14:paraId="0CEFC7D0" w14:textId="77777777" w:rsidR="004A0E5C" w:rsidRPr="004A0E5C" w:rsidRDefault="004A0E5C" w:rsidP="004A0E5C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4A0E5C">
        <w:rPr>
          <w:rFonts w:ascii="Palatino Linotype" w:eastAsiaTheme="minorHAnsi" w:hAnsi="Palatino Linotype" w:hint="eastAsia"/>
          <w:sz w:val="22"/>
          <w:szCs w:val="22"/>
        </w:rPr>
        <w:t>项目期间将实地探访一家精心挑选的英国顶级企业组织。往期包括英国百年名企捷豹路虎</w:t>
      </w:r>
    </w:p>
    <w:p w14:paraId="45FE6188" w14:textId="4AF083EF" w:rsidR="004A0E5C" w:rsidRDefault="004A0E5C" w:rsidP="004A0E5C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4A0E5C">
        <w:rPr>
          <w:rFonts w:ascii="Palatino Linotype" w:eastAsiaTheme="minorHAnsi" w:hAnsi="Palatino Linotype" w:hint="eastAsia"/>
          <w:sz w:val="22"/>
          <w:szCs w:val="22"/>
        </w:rPr>
        <w:t>(JLR)</w:t>
      </w:r>
      <w:r w:rsidRPr="004A0E5C">
        <w:rPr>
          <w:rFonts w:ascii="Palatino Linotype" w:eastAsiaTheme="minorHAnsi" w:hAnsi="Palatino Linotype" w:hint="eastAsia"/>
          <w:sz w:val="22"/>
          <w:szCs w:val="22"/>
        </w:rPr>
        <w:t>、</w:t>
      </w:r>
      <w:r w:rsidRPr="004A0E5C">
        <w:rPr>
          <w:rFonts w:ascii="Palatino Linotype" w:eastAsiaTheme="minorHAnsi" w:hAnsi="Palatino Linotype" w:hint="eastAsia"/>
          <w:sz w:val="22"/>
          <w:szCs w:val="22"/>
        </w:rPr>
        <w:t xml:space="preserve">Mini Cooper </w:t>
      </w:r>
      <w:r w:rsidRPr="004A0E5C">
        <w:rPr>
          <w:rFonts w:ascii="Palatino Linotype" w:eastAsiaTheme="minorHAnsi" w:hAnsi="Palatino Linotype" w:hint="eastAsia"/>
          <w:sz w:val="22"/>
          <w:szCs w:val="22"/>
        </w:rPr>
        <w:t>，</w:t>
      </w:r>
      <w:r w:rsidRPr="004A0E5C">
        <w:rPr>
          <w:rFonts w:ascii="Palatino Linotype" w:eastAsiaTheme="minorHAnsi" w:hAnsi="Palatino Linotype" w:hint="eastAsia"/>
          <w:sz w:val="22"/>
          <w:szCs w:val="22"/>
        </w:rPr>
        <w:t xml:space="preserve">ACCA </w:t>
      </w:r>
      <w:r w:rsidRPr="004A0E5C">
        <w:rPr>
          <w:rFonts w:ascii="Palatino Linotype" w:eastAsiaTheme="minorHAnsi" w:hAnsi="Palatino Linotype" w:hint="eastAsia"/>
          <w:sz w:val="22"/>
          <w:szCs w:val="22"/>
        </w:rPr>
        <w:t>总部，英格兰央行，银石赛道（世界一级方程式锦标赛）等，</w:t>
      </w:r>
      <w:r w:rsidRPr="004A0E5C">
        <w:rPr>
          <w:rFonts w:ascii="Palatino Linotype" w:eastAsiaTheme="minorHAnsi" w:hAnsi="Palatino Linotype" w:hint="eastAsia"/>
          <w:sz w:val="22"/>
          <w:szCs w:val="22"/>
        </w:rPr>
        <w:lastRenderedPageBreak/>
        <w:t>通过学习了解这些企业从采购、生产到运营的各个环节，加深对企业的认知，帮助规划未来职业发展。</w:t>
      </w:r>
    </w:p>
    <w:p w14:paraId="1A3EBCB6" w14:textId="77777777" w:rsidR="00B15283" w:rsidRPr="00925867" w:rsidRDefault="00B15283" w:rsidP="004A0E5C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6FD41EB" w14:textId="77777777" w:rsidR="00214126" w:rsidRPr="00925867" w:rsidRDefault="00214126" w:rsidP="00B15283">
      <w:pPr>
        <w:pStyle w:val="a3"/>
        <w:numPr>
          <w:ilvl w:val="0"/>
          <w:numId w:val="12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英伦文化体验</w:t>
      </w:r>
    </w:p>
    <w:p w14:paraId="0CD68CCC" w14:textId="4CB35A97" w:rsidR="00214126" w:rsidRPr="00925867" w:rsidRDefault="00165869" w:rsidP="00DB18A5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bookmarkStart w:id="2" w:name="OLE_LINK1"/>
      <w:r w:rsidRPr="00925867">
        <w:rPr>
          <w:rFonts w:ascii="Palatino Linotype" w:eastAsiaTheme="minorHAnsi" w:hAnsi="Palatino Linotype"/>
          <w:b/>
          <w:sz w:val="22"/>
          <w:szCs w:val="22"/>
        </w:rPr>
        <w:t>[</w:t>
      </w:r>
      <w:r w:rsidR="00F72601" w:rsidRPr="00925867">
        <w:rPr>
          <w:rFonts w:ascii="Palatino Linotype" w:eastAsiaTheme="minorHAnsi" w:hAnsi="Palatino Linotype"/>
          <w:b/>
          <w:sz w:val="22"/>
          <w:szCs w:val="22"/>
        </w:rPr>
        <w:t>感受</w:t>
      </w:r>
      <w:r w:rsidR="00214126" w:rsidRPr="00925867">
        <w:rPr>
          <w:rFonts w:ascii="Palatino Linotype" w:eastAsiaTheme="minorHAnsi" w:hAnsi="Palatino Linotype"/>
          <w:b/>
          <w:sz w:val="22"/>
          <w:szCs w:val="22"/>
        </w:rPr>
        <w:t>牛津</w:t>
      </w:r>
      <w:r w:rsidR="00F72601" w:rsidRPr="00925867">
        <w:rPr>
          <w:rFonts w:ascii="Palatino Linotype" w:eastAsiaTheme="minorHAnsi" w:hAnsi="Palatino Linotype"/>
          <w:b/>
          <w:sz w:val="22"/>
          <w:szCs w:val="22"/>
        </w:rPr>
        <w:t>古城魅力</w:t>
      </w:r>
      <w:r w:rsidRPr="00925867">
        <w:rPr>
          <w:rFonts w:ascii="Palatino Linotype" w:eastAsiaTheme="minorHAnsi" w:hAnsi="Palatino Linotype"/>
          <w:b/>
          <w:sz w:val="22"/>
          <w:szCs w:val="22"/>
        </w:rPr>
        <w:t xml:space="preserve">]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深入牛津城，穿梭在历史久远的建筑中感受积淀厚重的牛津城魅力。参观并游览牛津城的著名</w:t>
      </w:r>
      <w:r w:rsidR="008B6D98" w:rsidRPr="00925867">
        <w:rPr>
          <w:rFonts w:ascii="Palatino Linotype" w:eastAsiaTheme="minorHAnsi" w:hAnsi="Palatino Linotype"/>
          <w:bCs/>
          <w:sz w:val="22"/>
          <w:szCs w:val="22"/>
        </w:rPr>
        <w:t>景观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，沉浸式体验中解读牛津韵味，世界上第一所公共博物馆阿什</w:t>
      </w:r>
      <w:r w:rsidR="00324D1F" w:rsidRPr="00925867">
        <w:rPr>
          <w:rFonts w:ascii="Palatino Linotype" w:eastAsiaTheme="minorHAnsi" w:hAnsi="Palatino Linotype"/>
          <w:bCs/>
          <w:sz w:val="22"/>
          <w:szCs w:val="22"/>
        </w:rPr>
        <w:t>莫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林博物馆，牛津自然历史博物馆，叹息桥以及校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>友钱钟书先生所在学院等。</w:t>
      </w:r>
    </w:p>
    <w:p w14:paraId="1DE418F9" w14:textId="3E31A3D1" w:rsidR="00214126" w:rsidRPr="00925867" w:rsidRDefault="00165869" w:rsidP="00DB18A5">
      <w:p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sz w:val="22"/>
          <w:szCs w:val="22"/>
        </w:rPr>
        <w:t>[</w:t>
      </w:r>
      <w:r w:rsidR="00CA773C" w:rsidRPr="00925867">
        <w:rPr>
          <w:rFonts w:ascii="Palatino Linotype" w:eastAsiaTheme="minorHAnsi" w:hAnsi="Palatino Linotype"/>
          <w:b/>
          <w:sz w:val="22"/>
          <w:szCs w:val="22"/>
        </w:rPr>
        <w:t>探</w:t>
      </w:r>
      <w:r w:rsidR="00214126" w:rsidRPr="00925867">
        <w:rPr>
          <w:rFonts w:ascii="Palatino Linotype" w:eastAsiaTheme="minorHAnsi" w:hAnsi="Palatino Linotype"/>
          <w:b/>
          <w:sz w:val="22"/>
          <w:szCs w:val="22"/>
        </w:rPr>
        <w:t>皇家</w:t>
      </w:r>
      <w:r w:rsidR="00CA773C" w:rsidRPr="00925867">
        <w:rPr>
          <w:rFonts w:ascii="Palatino Linotype" w:eastAsiaTheme="minorHAnsi" w:hAnsi="Palatino Linotype"/>
          <w:b/>
          <w:sz w:val="22"/>
          <w:szCs w:val="22"/>
        </w:rPr>
        <w:t>秘境：温莎城堡</w:t>
      </w:r>
      <w:r w:rsidRPr="00925867">
        <w:rPr>
          <w:rFonts w:ascii="Palatino Linotype" w:eastAsiaTheme="minorHAnsi" w:hAnsi="Palatino Linotype"/>
          <w:b/>
          <w:sz w:val="22"/>
          <w:szCs w:val="22"/>
        </w:rPr>
        <w:t xml:space="preserve">]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温莎城堡作为英国王室温莎王朝的家族城堡，也是现今世界上有人居住的城堡中最大的一所，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已故的英国女王伊丽莎白每年都会在温莎城堡度过大部分时间。同学们将深度游览温莎城堡，揭开它的神秘面纱。</w:t>
      </w:r>
    </w:p>
    <w:p w14:paraId="529EB809" w14:textId="3372E0E7" w:rsidR="00214126" w:rsidRPr="00925867" w:rsidRDefault="00165869" w:rsidP="00DB18A5">
      <w:pPr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sz w:val="22"/>
          <w:szCs w:val="22"/>
        </w:rPr>
        <w:t>[</w:t>
      </w:r>
      <w:r w:rsidR="00214126" w:rsidRPr="00925867">
        <w:rPr>
          <w:rFonts w:ascii="Palatino Linotype" w:eastAsiaTheme="minorHAnsi" w:hAnsi="Palatino Linotype" w:cs="Times"/>
          <w:b/>
          <w:kern w:val="0"/>
          <w:sz w:val="22"/>
          <w:szCs w:val="22"/>
        </w:rPr>
        <w:t>伦敦行</w:t>
      </w:r>
      <w:r w:rsidRPr="00925867">
        <w:rPr>
          <w:rFonts w:ascii="Palatino Linotype" w:eastAsiaTheme="minorHAnsi" w:hAnsi="Palatino Linotype" w:cs="Times"/>
          <w:b/>
          <w:kern w:val="0"/>
          <w:sz w:val="22"/>
          <w:szCs w:val="22"/>
        </w:rPr>
        <w:t>：</w:t>
      </w:r>
      <w:r w:rsidR="00CA773C" w:rsidRPr="00925867">
        <w:rPr>
          <w:rFonts w:ascii="Palatino Linotype" w:eastAsiaTheme="minorHAnsi" w:hAnsi="Palatino Linotype" w:cs="Times"/>
          <w:b/>
          <w:kern w:val="0"/>
          <w:sz w:val="22"/>
          <w:szCs w:val="22"/>
        </w:rPr>
        <w:t>古典</w:t>
      </w:r>
      <w:r w:rsidR="00CA773C" w:rsidRPr="00925867">
        <w:rPr>
          <w:rFonts w:ascii="Palatino Linotype" w:eastAsiaTheme="minorHAnsi" w:hAnsi="Palatino Linotype" w:cs="Times"/>
          <w:b/>
          <w:kern w:val="0"/>
          <w:sz w:val="22"/>
          <w:szCs w:val="22"/>
        </w:rPr>
        <w:t>vs</w:t>
      </w:r>
      <w:r w:rsidR="00CA773C" w:rsidRPr="00925867">
        <w:rPr>
          <w:rFonts w:ascii="Palatino Linotype" w:eastAsiaTheme="minorHAnsi" w:hAnsi="Palatino Linotype" w:cs="Times"/>
          <w:b/>
          <w:kern w:val="0"/>
          <w:sz w:val="22"/>
          <w:szCs w:val="22"/>
        </w:rPr>
        <w:t>现代</w:t>
      </w:r>
      <w:r w:rsidRPr="00925867">
        <w:rPr>
          <w:rFonts w:ascii="Palatino Linotype" w:eastAsiaTheme="minorHAnsi" w:hAnsi="Palatino Linotype" w:cs="Times"/>
          <w:b/>
          <w:kern w:val="0"/>
          <w:sz w:val="22"/>
          <w:szCs w:val="22"/>
        </w:rPr>
        <w:t xml:space="preserve">] </w:t>
      </w:r>
      <w:r w:rsidR="00214126" w:rsidRPr="00925867">
        <w:rPr>
          <w:rFonts w:ascii="Palatino Linotype" w:eastAsiaTheme="minorHAnsi" w:hAnsi="Palatino Linotype" w:cs="Times"/>
          <w:bCs/>
          <w:kern w:val="0"/>
          <w:sz w:val="22"/>
          <w:szCs w:val="22"/>
        </w:rPr>
        <w:t>来到英国，不可不去的伦敦之行。地标性的建筑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大本钟，首相府唐宁街十号，伦敦塔桥，英国议会，世界上历史最悠久、规模最宏伟的大英博物馆。</w:t>
      </w:r>
    </w:p>
    <w:p w14:paraId="2E071839" w14:textId="592AC985" w:rsidR="00214126" w:rsidRDefault="00165869" w:rsidP="00DB18A5">
      <w:pPr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sz w:val="22"/>
          <w:szCs w:val="22"/>
        </w:rPr>
        <w:t>[</w:t>
      </w:r>
      <w:r w:rsidR="001533EA" w:rsidRPr="00925867">
        <w:rPr>
          <w:rFonts w:ascii="Palatino Linotype" w:eastAsiaTheme="minorHAnsi" w:hAnsi="Palatino Linotype"/>
          <w:b/>
          <w:sz w:val="22"/>
          <w:szCs w:val="22"/>
        </w:rPr>
        <w:t>造访莎士比亚故居</w:t>
      </w:r>
      <w:r w:rsidRPr="00925867">
        <w:rPr>
          <w:rFonts w:ascii="Palatino Linotype" w:eastAsiaTheme="minorHAnsi" w:hAnsi="Palatino Linotype"/>
          <w:b/>
          <w:sz w:val="22"/>
          <w:szCs w:val="22"/>
        </w:rPr>
        <w:t xml:space="preserve">] 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参观莎士比亚故居</w:t>
      </w:r>
      <w:r w:rsidR="00214126" w:rsidRPr="00925867">
        <w:rPr>
          <w:rFonts w:ascii="Palatino Linotype" w:eastAsiaTheme="minorHAnsi" w:hAnsi="Palatino Linotype"/>
          <w:sz w:val="22"/>
          <w:szCs w:val="22"/>
        </w:rPr>
        <w:t>，感受英式戏剧文化。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莎士比亚是文学史上充满传奇色彩的人物，像养料一样融入了英国文化的血脉。</w:t>
      </w:r>
    </w:p>
    <w:p w14:paraId="1BF6B87E" w14:textId="77777777" w:rsidR="00B15283" w:rsidRPr="00925867" w:rsidRDefault="00B15283" w:rsidP="00DB18A5">
      <w:pPr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</w:p>
    <w:bookmarkEnd w:id="2"/>
    <w:p w14:paraId="649654B9" w14:textId="77777777" w:rsidR="00214126" w:rsidRPr="00925867" w:rsidRDefault="00214126" w:rsidP="00B15283">
      <w:pPr>
        <w:pStyle w:val="a3"/>
        <w:numPr>
          <w:ilvl w:val="0"/>
          <w:numId w:val="12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英式社交拓展：</w:t>
      </w:r>
    </w:p>
    <w:p w14:paraId="763D26A1" w14:textId="243EC187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社交舞会</w:t>
      </w: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 xml:space="preserve"> (Gala Ball)</w:t>
      </w:r>
    </w:p>
    <w:p w14:paraId="22FFDE22" w14:textId="6DD98A36" w:rsidR="00214126" w:rsidRPr="00925867" w:rsidRDefault="000B17B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925867">
        <w:rPr>
          <w:rFonts w:ascii="Palatino Linotype" w:eastAsiaTheme="minorHAnsi" w:hAnsi="Palatino Linotype" w:cs="Times"/>
          <w:kern w:val="0"/>
          <w:sz w:val="22"/>
          <w:szCs w:val="22"/>
        </w:rPr>
        <w:t>社交舞会是牛津大学的传统社交活动。</w:t>
      </w:r>
      <w:r w:rsidR="00714BB0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除了学习英式传统舞蹈，</w:t>
      </w:r>
      <w:r w:rsidR="00EF71C0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传统游戏</w:t>
      </w:r>
      <w:r w:rsidR="00BC1B92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娱乐</w:t>
      </w:r>
      <w:r w:rsidR="00EF71C0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，</w:t>
      </w:r>
      <w:r w:rsidR="00B12C9D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还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有</w:t>
      </w:r>
      <w:r w:rsidR="00253C9C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小食</w:t>
      </w:r>
      <w:r w:rsidR="00B12C9D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饮品</w:t>
      </w:r>
      <w:r w:rsidR="00253C9C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，以及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神秘的互动环节，</w:t>
      </w:r>
      <w:r w:rsidR="002A1F70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留下在牛津学习生活的美好记忆</w:t>
      </w:r>
      <w:r w:rsidR="00214126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。</w:t>
      </w:r>
    </w:p>
    <w:p w14:paraId="4CF98AB4" w14:textId="7C7DF568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英式社交礼仪</w:t>
      </w: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+</w:t>
      </w: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下午茶（</w:t>
      </w: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British Etiquette &amp; Afternoon Tea</w:t>
      </w: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）</w:t>
      </w:r>
    </w:p>
    <w:p w14:paraId="1C4AF8C1" w14:textId="5500F4B5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925867">
        <w:rPr>
          <w:rFonts w:ascii="Palatino Linotype" w:eastAsiaTheme="minorHAnsi" w:hAnsi="Palatino Linotype" w:cs="Times"/>
          <w:kern w:val="0"/>
          <w:sz w:val="22"/>
          <w:szCs w:val="22"/>
        </w:rPr>
        <w:t>英国人如何问候寒暄？不同场合的穿着注意事项？都有哪些餐桌礼仪？</w:t>
      </w:r>
      <w:r w:rsidR="009F1F02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除了</w:t>
      </w:r>
      <w:r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学习英式社交礼仪，</w:t>
      </w:r>
      <w:r w:rsidR="002C71B1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同学们</w:t>
      </w:r>
      <w:r w:rsidR="009F1F02" w:rsidRPr="00925867">
        <w:rPr>
          <w:rFonts w:ascii="Palatino Linotype" w:eastAsiaTheme="minorHAnsi" w:hAnsi="Palatino Linotype" w:cs="Times"/>
          <w:kern w:val="0"/>
          <w:sz w:val="22"/>
          <w:szCs w:val="22"/>
        </w:rPr>
        <w:t>还将</w:t>
      </w:r>
      <w:r w:rsidRPr="00925867">
        <w:rPr>
          <w:rFonts w:ascii="Palatino Linotype" w:eastAsiaTheme="minorHAnsi" w:hAnsi="Palatino Linotype" w:cs="Times"/>
          <w:kern w:val="0"/>
          <w:sz w:val="22"/>
          <w:szCs w:val="22"/>
        </w:rPr>
        <w:t>体验传统英式下午茶。</w:t>
      </w:r>
    </w:p>
    <w:p w14:paraId="0335C408" w14:textId="385583E6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>牛津传统高桌晚宴</w:t>
      </w:r>
      <w:r w:rsidRPr="00925867"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  <w:t xml:space="preserve"> (Formal Dinner)</w:t>
      </w:r>
    </w:p>
    <w:p w14:paraId="1139C289" w14:textId="2693B714" w:rsidR="00867BB8" w:rsidRDefault="00867BB8" w:rsidP="002141FC">
      <w:pPr>
        <w:spacing w:line="360" w:lineRule="auto"/>
        <w:jc w:val="left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925867">
        <w:rPr>
          <w:rFonts w:ascii="Palatino Linotype" w:eastAsiaTheme="minorHAnsi" w:hAnsi="Palatino Linotype" w:cs="Times"/>
          <w:kern w:val="0"/>
          <w:sz w:val="22"/>
          <w:szCs w:val="22"/>
        </w:rPr>
        <w:t>高桌晚宴是牛津大学最具仪式感的社交活动之一，标志着学术社区共同聚集、交流互动的重要时刻。学生们将正装出席，体验这悠久传统的仪式，沉浸于其深厚的历史底蕴和学术社交氛围中，为牛津的学习生活画上完美的句号。</w:t>
      </w:r>
    </w:p>
    <w:p w14:paraId="7EEB8474" w14:textId="77777777" w:rsidR="004A0E5C" w:rsidRPr="00925867" w:rsidRDefault="004A0E5C" w:rsidP="002141FC">
      <w:pPr>
        <w:spacing w:line="360" w:lineRule="auto"/>
        <w:jc w:val="left"/>
        <w:rPr>
          <w:rFonts w:ascii="Palatino Linotype" w:eastAsiaTheme="minorHAnsi" w:hAnsi="Palatino Linotype" w:cs="Times"/>
          <w:kern w:val="0"/>
          <w:sz w:val="22"/>
          <w:szCs w:val="22"/>
        </w:rPr>
      </w:pPr>
    </w:p>
    <w:p w14:paraId="272520A1" w14:textId="019C7184" w:rsidR="00800208" w:rsidRPr="00925867" w:rsidRDefault="00800208" w:rsidP="00800208">
      <w:pPr>
        <w:spacing w:line="360" w:lineRule="auto"/>
        <w:jc w:val="center"/>
        <w:rPr>
          <w:rFonts w:ascii="Palatino Linotype" w:eastAsiaTheme="minorHAnsi" w:hAnsi="Palatino Linotype" w:cs="Palatino Linotype"/>
          <w:b/>
          <w:sz w:val="22"/>
          <w:szCs w:val="22"/>
        </w:rPr>
      </w:pPr>
      <w:r w:rsidRPr="00925867">
        <w:rPr>
          <w:rFonts w:ascii="Palatino Linotype" w:eastAsiaTheme="minorHAnsi" w:hAnsi="Palatino Linotype" w:cs="Palatino Linotype"/>
          <w:b/>
          <w:sz w:val="22"/>
          <w:szCs w:val="22"/>
        </w:rPr>
        <w:t>Proposed Agenda</w:t>
      </w:r>
    </w:p>
    <w:p w14:paraId="56618652" w14:textId="65C3CB42" w:rsidR="00800208" w:rsidRPr="00925867" w:rsidRDefault="001B1A78" w:rsidP="00800208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>
        <w:rPr>
          <w:rFonts w:ascii="Palatino Linotype" w:eastAsiaTheme="minorHAnsi" w:hAnsi="Palatino Linotype" w:cs="Calibri"/>
          <w:i/>
          <w:noProof/>
          <w:color w:val="0070C0"/>
          <w:sz w:val="22"/>
          <w:szCs w:val="22"/>
        </w:rPr>
        <w:lastRenderedPageBreak/>
        <w:drawing>
          <wp:inline distT="0" distB="0" distL="0" distR="0" wp14:anchorId="23599BB0" wp14:editId="59E9998D">
            <wp:extent cx="5250409" cy="4210050"/>
            <wp:effectExtent l="0" t="0" r="7620" b="0"/>
            <wp:docPr id="663079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79352" name="图片 6630793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166" cy="42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DCB7" w14:textId="77777777" w:rsidR="00800208" w:rsidRPr="00925867" w:rsidRDefault="00800208" w:rsidP="00800208">
      <w:pPr>
        <w:spacing w:line="360" w:lineRule="auto"/>
        <w:jc w:val="left"/>
        <w:rPr>
          <w:rFonts w:ascii="Palatino Linotype" w:hAnsi="Palatino Linotype"/>
          <w:sz w:val="22"/>
          <w:szCs w:val="22"/>
        </w:rPr>
      </w:pPr>
      <w:r w:rsidRPr="00925867"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>Proposed timetable subject to minor changes.</w:t>
      </w:r>
    </w:p>
    <w:sectPr w:rsidR="00800208" w:rsidRPr="00925867" w:rsidSect="00A54CE8">
      <w:type w:val="continuous"/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F7EB" w14:textId="77777777" w:rsidR="004C684F" w:rsidRDefault="004C684F">
      <w:pPr>
        <w:rPr>
          <w:rFonts w:hint="eastAsia"/>
        </w:rPr>
      </w:pPr>
      <w:r>
        <w:separator/>
      </w:r>
    </w:p>
  </w:endnote>
  <w:endnote w:type="continuationSeparator" w:id="0">
    <w:p w14:paraId="07B964C2" w14:textId="77777777" w:rsidR="004C684F" w:rsidRDefault="004C68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218002"/>
    </w:sdtPr>
    <w:sdtContent>
      <w:p w14:paraId="07B9B87B" w14:textId="77777777" w:rsidR="00382704" w:rsidRDefault="0021412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6EAA5" w14:textId="77777777" w:rsidR="00382704" w:rsidRDefault="00382704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676830"/>
    </w:sdtPr>
    <w:sdtContent>
      <w:p w14:paraId="29654DAE" w14:textId="77777777" w:rsidR="00382704" w:rsidRDefault="0021412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1DF88" w14:textId="77777777" w:rsidR="00382704" w:rsidRDefault="0038270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8A2F" w14:textId="77777777" w:rsidR="004C684F" w:rsidRDefault="004C684F">
      <w:pPr>
        <w:rPr>
          <w:rFonts w:hint="eastAsia"/>
        </w:rPr>
      </w:pPr>
      <w:r>
        <w:separator/>
      </w:r>
    </w:p>
  </w:footnote>
  <w:footnote w:type="continuationSeparator" w:id="0">
    <w:p w14:paraId="7E3F2040" w14:textId="77777777" w:rsidR="004C684F" w:rsidRDefault="004C68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9CC6" w14:textId="77777777" w:rsidR="00382704" w:rsidRDefault="00382704">
    <w:pPr>
      <w:pStyle w:val="a7"/>
      <w:jc w:val="center"/>
      <w:rPr>
        <w:rFonts w:hint="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B4807"/>
    <w:multiLevelType w:val="hybridMultilevel"/>
    <w:tmpl w:val="927413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7117"/>
    <w:multiLevelType w:val="hybridMultilevel"/>
    <w:tmpl w:val="10B4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43B"/>
    <w:multiLevelType w:val="hybridMultilevel"/>
    <w:tmpl w:val="E8B06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F87"/>
    <w:multiLevelType w:val="hybridMultilevel"/>
    <w:tmpl w:val="9D68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7F1"/>
    <w:multiLevelType w:val="hybridMultilevel"/>
    <w:tmpl w:val="B45CA234"/>
    <w:lvl w:ilvl="0" w:tplc="2A44F7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404C77FB"/>
    <w:multiLevelType w:val="hybridMultilevel"/>
    <w:tmpl w:val="6142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4552"/>
    <w:multiLevelType w:val="hybridMultilevel"/>
    <w:tmpl w:val="D32246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34368"/>
    <w:multiLevelType w:val="hybridMultilevel"/>
    <w:tmpl w:val="525609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A667DC"/>
    <w:multiLevelType w:val="hybridMultilevel"/>
    <w:tmpl w:val="76B4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8304C"/>
    <w:multiLevelType w:val="hybridMultilevel"/>
    <w:tmpl w:val="06901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6E5444"/>
    <w:multiLevelType w:val="hybridMultilevel"/>
    <w:tmpl w:val="DCE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D501F"/>
    <w:multiLevelType w:val="hybridMultilevel"/>
    <w:tmpl w:val="F7A4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0295">
    <w:abstractNumId w:val="7"/>
  </w:num>
  <w:num w:numId="2" w16cid:durableId="558636692">
    <w:abstractNumId w:val="9"/>
  </w:num>
  <w:num w:numId="3" w16cid:durableId="1071581104">
    <w:abstractNumId w:val="1"/>
  </w:num>
  <w:num w:numId="4" w16cid:durableId="413472477">
    <w:abstractNumId w:val="5"/>
  </w:num>
  <w:num w:numId="5" w16cid:durableId="258029207">
    <w:abstractNumId w:val="10"/>
  </w:num>
  <w:num w:numId="6" w16cid:durableId="231425573">
    <w:abstractNumId w:val="8"/>
  </w:num>
  <w:num w:numId="7" w16cid:durableId="1545285308">
    <w:abstractNumId w:val="2"/>
  </w:num>
  <w:num w:numId="8" w16cid:durableId="336082145">
    <w:abstractNumId w:val="6"/>
  </w:num>
  <w:num w:numId="9" w16cid:durableId="953633863">
    <w:abstractNumId w:val="11"/>
  </w:num>
  <w:num w:numId="10" w16cid:durableId="1545291548">
    <w:abstractNumId w:val="3"/>
  </w:num>
  <w:num w:numId="11" w16cid:durableId="1831755403">
    <w:abstractNumId w:val="0"/>
  </w:num>
  <w:num w:numId="12" w16cid:durableId="557012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9"/>
    <w:rsid w:val="000043A9"/>
    <w:rsid w:val="00006033"/>
    <w:rsid w:val="000128F1"/>
    <w:rsid w:val="0002117E"/>
    <w:rsid w:val="00031AE7"/>
    <w:rsid w:val="00037A2B"/>
    <w:rsid w:val="000418D1"/>
    <w:rsid w:val="00044E97"/>
    <w:rsid w:val="00054FC2"/>
    <w:rsid w:val="0006058A"/>
    <w:rsid w:val="00063190"/>
    <w:rsid w:val="00072CBB"/>
    <w:rsid w:val="000741D1"/>
    <w:rsid w:val="00081AF7"/>
    <w:rsid w:val="00086E33"/>
    <w:rsid w:val="00090B88"/>
    <w:rsid w:val="000930AE"/>
    <w:rsid w:val="000933FD"/>
    <w:rsid w:val="00095999"/>
    <w:rsid w:val="000B158B"/>
    <w:rsid w:val="000B17B6"/>
    <w:rsid w:val="000C6A6A"/>
    <w:rsid w:val="000D42B3"/>
    <w:rsid w:val="00106F02"/>
    <w:rsid w:val="00111713"/>
    <w:rsid w:val="001124F6"/>
    <w:rsid w:val="00126EC8"/>
    <w:rsid w:val="001354FD"/>
    <w:rsid w:val="001533EA"/>
    <w:rsid w:val="00153F6D"/>
    <w:rsid w:val="00156C9F"/>
    <w:rsid w:val="00165869"/>
    <w:rsid w:val="00174B3E"/>
    <w:rsid w:val="00176378"/>
    <w:rsid w:val="00194DFF"/>
    <w:rsid w:val="001A3211"/>
    <w:rsid w:val="001B1A78"/>
    <w:rsid w:val="001C27E6"/>
    <w:rsid w:val="001D2286"/>
    <w:rsid w:val="001F3303"/>
    <w:rsid w:val="00204865"/>
    <w:rsid w:val="0021077C"/>
    <w:rsid w:val="00214126"/>
    <w:rsid w:val="002141FC"/>
    <w:rsid w:val="00223730"/>
    <w:rsid w:val="00225135"/>
    <w:rsid w:val="002266AD"/>
    <w:rsid w:val="00232CD3"/>
    <w:rsid w:val="00234F08"/>
    <w:rsid w:val="00253C9C"/>
    <w:rsid w:val="00256872"/>
    <w:rsid w:val="0025736C"/>
    <w:rsid w:val="00262771"/>
    <w:rsid w:val="00264464"/>
    <w:rsid w:val="00267E3C"/>
    <w:rsid w:val="002762E7"/>
    <w:rsid w:val="00283955"/>
    <w:rsid w:val="00290029"/>
    <w:rsid w:val="002A1F70"/>
    <w:rsid w:val="002A4D4E"/>
    <w:rsid w:val="002A5074"/>
    <w:rsid w:val="002C71B1"/>
    <w:rsid w:val="002E15CC"/>
    <w:rsid w:val="002E6206"/>
    <w:rsid w:val="002F0789"/>
    <w:rsid w:val="002F6310"/>
    <w:rsid w:val="00322C57"/>
    <w:rsid w:val="00324D1F"/>
    <w:rsid w:val="00354322"/>
    <w:rsid w:val="00375CA1"/>
    <w:rsid w:val="003804AB"/>
    <w:rsid w:val="00382704"/>
    <w:rsid w:val="00386080"/>
    <w:rsid w:val="003A1EE3"/>
    <w:rsid w:val="003A2DA8"/>
    <w:rsid w:val="003A6761"/>
    <w:rsid w:val="003A7633"/>
    <w:rsid w:val="003B29AD"/>
    <w:rsid w:val="003B34C1"/>
    <w:rsid w:val="003F49F1"/>
    <w:rsid w:val="003F6D2C"/>
    <w:rsid w:val="0040034E"/>
    <w:rsid w:val="0041015C"/>
    <w:rsid w:val="00413643"/>
    <w:rsid w:val="00416F26"/>
    <w:rsid w:val="00417726"/>
    <w:rsid w:val="0042163F"/>
    <w:rsid w:val="00424D6B"/>
    <w:rsid w:val="00427417"/>
    <w:rsid w:val="00427B03"/>
    <w:rsid w:val="00434386"/>
    <w:rsid w:val="00451247"/>
    <w:rsid w:val="00464FD6"/>
    <w:rsid w:val="0046536A"/>
    <w:rsid w:val="004679DC"/>
    <w:rsid w:val="00472266"/>
    <w:rsid w:val="004748FF"/>
    <w:rsid w:val="00492C54"/>
    <w:rsid w:val="004A0E5C"/>
    <w:rsid w:val="004A2D6B"/>
    <w:rsid w:val="004A492A"/>
    <w:rsid w:val="004B2268"/>
    <w:rsid w:val="004B5448"/>
    <w:rsid w:val="004C52AD"/>
    <w:rsid w:val="004C684F"/>
    <w:rsid w:val="004C79F2"/>
    <w:rsid w:val="004D2E1E"/>
    <w:rsid w:val="004D3FBE"/>
    <w:rsid w:val="004D40BA"/>
    <w:rsid w:val="004D57ED"/>
    <w:rsid w:val="004E38D6"/>
    <w:rsid w:val="005048F0"/>
    <w:rsid w:val="00510EE3"/>
    <w:rsid w:val="00524F45"/>
    <w:rsid w:val="005271B5"/>
    <w:rsid w:val="005478D3"/>
    <w:rsid w:val="00555D9D"/>
    <w:rsid w:val="00557E46"/>
    <w:rsid w:val="00564CC5"/>
    <w:rsid w:val="00572F3E"/>
    <w:rsid w:val="005834EE"/>
    <w:rsid w:val="00592479"/>
    <w:rsid w:val="005940CE"/>
    <w:rsid w:val="005A3F58"/>
    <w:rsid w:val="005B2093"/>
    <w:rsid w:val="005C6729"/>
    <w:rsid w:val="005E3AAD"/>
    <w:rsid w:val="005E4E77"/>
    <w:rsid w:val="005F6B22"/>
    <w:rsid w:val="00601494"/>
    <w:rsid w:val="006108DC"/>
    <w:rsid w:val="0062115D"/>
    <w:rsid w:val="00621816"/>
    <w:rsid w:val="006368FA"/>
    <w:rsid w:val="0063738D"/>
    <w:rsid w:val="00653287"/>
    <w:rsid w:val="00657C8D"/>
    <w:rsid w:val="00662483"/>
    <w:rsid w:val="00673084"/>
    <w:rsid w:val="006766CB"/>
    <w:rsid w:val="0068026A"/>
    <w:rsid w:val="00682FC8"/>
    <w:rsid w:val="00685BDA"/>
    <w:rsid w:val="00691F9C"/>
    <w:rsid w:val="006A6F76"/>
    <w:rsid w:val="006B1452"/>
    <w:rsid w:val="006D089F"/>
    <w:rsid w:val="006D110C"/>
    <w:rsid w:val="006D1A26"/>
    <w:rsid w:val="006E69A1"/>
    <w:rsid w:val="006E6BA9"/>
    <w:rsid w:val="006E781B"/>
    <w:rsid w:val="006E79B8"/>
    <w:rsid w:val="006F0CC3"/>
    <w:rsid w:val="00703E50"/>
    <w:rsid w:val="00705267"/>
    <w:rsid w:val="00710949"/>
    <w:rsid w:val="00711B39"/>
    <w:rsid w:val="00714BB0"/>
    <w:rsid w:val="00717247"/>
    <w:rsid w:val="00721794"/>
    <w:rsid w:val="00734222"/>
    <w:rsid w:val="0074427C"/>
    <w:rsid w:val="00744E5D"/>
    <w:rsid w:val="007509D0"/>
    <w:rsid w:val="0075323B"/>
    <w:rsid w:val="0075543D"/>
    <w:rsid w:val="00764CA8"/>
    <w:rsid w:val="00767D03"/>
    <w:rsid w:val="007710AB"/>
    <w:rsid w:val="00775E7B"/>
    <w:rsid w:val="007803F4"/>
    <w:rsid w:val="00783B17"/>
    <w:rsid w:val="00786577"/>
    <w:rsid w:val="00790FE3"/>
    <w:rsid w:val="007930F3"/>
    <w:rsid w:val="007932A0"/>
    <w:rsid w:val="007A643E"/>
    <w:rsid w:val="007A7978"/>
    <w:rsid w:val="007B10F7"/>
    <w:rsid w:val="007C0AAE"/>
    <w:rsid w:val="007E0F20"/>
    <w:rsid w:val="007F410E"/>
    <w:rsid w:val="007F6467"/>
    <w:rsid w:val="00800208"/>
    <w:rsid w:val="00803C7C"/>
    <w:rsid w:val="00821199"/>
    <w:rsid w:val="00836A73"/>
    <w:rsid w:val="00837E58"/>
    <w:rsid w:val="00842F29"/>
    <w:rsid w:val="0084645D"/>
    <w:rsid w:val="00867BB8"/>
    <w:rsid w:val="00881EEE"/>
    <w:rsid w:val="00896C89"/>
    <w:rsid w:val="008A0937"/>
    <w:rsid w:val="008A292B"/>
    <w:rsid w:val="008A2A2A"/>
    <w:rsid w:val="008B56BA"/>
    <w:rsid w:val="008B680A"/>
    <w:rsid w:val="008B6D98"/>
    <w:rsid w:val="008C36FF"/>
    <w:rsid w:val="0090294D"/>
    <w:rsid w:val="009069DB"/>
    <w:rsid w:val="009119D1"/>
    <w:rsid w:val="00912C74"/>
    <w:rsid w:val="00917292"/>
    <w:rsid w:val="00922480"/>
    <w:rsid w:val="00925867"/>
    <w:rsid w:val="00932A1F"/>
    <w:rsid w:val="00933563"/>
    <w:rsid w:val="00937898"/>
    <w:rsid w:val="00947813"/>
    <w:rsid w:val="00952869"/>
    <w:rsid w:val="00957172"/>
    <w:rsid w:val="00963D42"/>
    <w:rsid w:val="00965E93"/>
    <w:rsid w:val="009675DB"/>
    <w:rsid w:val="00985784"/>
    <w:rsid w:val="00995EBC"/>
    <w:rsid w:val="009B18ED"/>
    <w:rsid w:val="009D2E2B"/>
    <w:rsid w:val="009D3C60"/>
    <w:rsid w:val="009D5E37"/>
    <w:rsid w:val="009E5D27"/>
    <w:rsid w:val="009E7E7D"/>
    <w:rsid w:val="009F1F02"/>
    <w:rsid w:val="009F6EC1"/>
    <w:rsid w:val="00A014C9"/>
    <w:rsid w:val="00A040DA"/>
    <w:rsid w:val="00A06331"/>
    <w:rsid w:val="00A06994"/>
    <w:rsid w:val="00A14C96"/>
    <w:rsid w:val="00A22FBC"/>
    <w:rsid w:val="00A370B2"/>
    <w:rsid w:val="00A459C5"/>
    <w:rsid w:val="00A5234C"/>
    <w:rsid w:val="00A54CE8"/>
    <w:rsid w:val="00A63023"/>
    <w:rsid w:val="00A70CE1"/>
    <w:rsid w:val="00A7397B"/>
    <w:rsid w:val="00A771C5"/>
    <w:rsid w:val="00A8305A"/>
    <w:rsid w:val="00A92481"/>
    <w:rsid w:val="00A970D4"/>
    <w:rsid w:val="00AA1E47"/>
    <w:rsid w:val="00AA1FD2"/>
    <w:rsid w:val="00AA4930"/>
    <w:rsid w:val="00AA5404"/>
    <w:rsid w:val="00AA54B9"/>
    <w:rsid w:val="00AB0FBC"/>
    <w:rsid w:val="00AB49C8"/>
    <w:rsid w:val="00AB5BEA"/>
    <w:rsid w:val="00AC1973"/>
    <w:rsid w:val="00AD0D20"/>
    <w:rsid w:val="00AD79A8"/>
    <w:rsid w:val="00AE0525"/>
    <w:rsid w:val="00AE248D"/>
    <w:rsid w:val="00AF5D3C"/>
    <w:rsid w:val="00AF67BF"/>
    <w:rsid w:val="00B01ECD"/>
    <w:rsid w:val="00B04E25"/>
    <w:rsid w:val="00B0653D"/>
    <w:rsid w:val="00B104D7"/>
    <w:rsid w:val="00B123C8"/>
    <w:rsid w:val="00B12C9D"/>
    <w:rsid w:val="00B15283"/>
    <w:rsid w:val="00B17D7B"/>
    <w:rsid w:val="00B439F8"/>
    <w:rsid w:val="00B447AE"/>
    <w:rsid w:val="00B50CFD"/>
    <w:rsid w:val="00B57321"/>
    <w:rsid w:val="00B61B06"/>
    <w:rsid w:val="00B75E93"/>
    <w:rsid w:val="00B8225A"/>
    <w:rsid w:val="00B8481B"/>
    <w:rsid w:val="00B849D1"/>
    <w:rsid w:val="00BA625F"/>
    <w:rsid w:val="00BA709E"/>
    <w:rsid w:val="00BC1B92"/>
    <w:rsid w:val="00BD6F0F"/>
    <w:rsid w:val="00BD7630"/>
    <w:rsid w:val="00BE12B3"/>
    <w:rsid w:val="00C04192"/>
    <w:rsid w:val="00C041A0"/>
    <w:rsid w:val="00C1197A"/>
    <w:rsid w:val="00C14D66"/>
    <w:rsid w:val="00C255AD"/>
    <w:rsid w:val="00C35890"/>
    <w:rsid w:val="00C40BBE"/>
    <w:rsid w:val="00C412FB"/>
    <w:rsid w:val="00C433C1"/>
    <w:rsid w:val="00C45568"/>
    <w:rsid w:val="00C4584C"/>
    <w:rsid w:val="00C47762"/>
    <w:rsid w:val="00C506F9"/>
    <w:rsid w:val="00C55A07"/>
    <w:rsid w:val="00C632FB"/>
    <w:rsid w:val="00C83325"/>
    <w:rsid w:val="00C94BFF"/>
    <w:rsid w:val="00CA1E3D"/>
    <w:rsid w:val="00CA621D"/>
    <w:rsid w:val="00CA70A0"/>
    <w:rsid w:val="00CA773C"/>
    <w:rsid w:val="00CC16C7"/>
    <w:rsid w:val="00CD0BB9"/>
    <w:rsid w:val="00CE690C"/>
    <w:rsid w:val="00CF106B"/>
    <w:rsid w:val="00D0666C"/>
    <w:rsid w:val="00D11647"/>
    <w:rsid w:val="00D17744"/>
    <w:rsid w:val="00D2104C"/>
    <w:rsid w:val="00D34B6F"/>
    <w:rsid w:val="00D42794"/>
    <w:rsid w:val="00D503E4"/>
    <w:rsid w:val="00D629E0"/>
    <w:rsid w:val="00D632D5"/>
    <w:rsid w:val="00D73A65"/>
    <w:rsid w:val="00D76191"/>
    <w:rsid w:val="00D819C0"/>
    <w:rsid w:val="00D833E3"/>
    <w:rsid w:val="00D84DAC"/>
    <w:rsid w:val="00D9451E"/>
    <w:rsid w:val="00DA49DD"/>
    <w:rsid w:val="00DA6FDE"/>
    <w:rsid w:val="00DB09A1"/>
    <w:rsid w:val="00DB18A5"/>
    <w:rsid w:val="00DE0583"/>
    <w:rsid w:val="00DE6197"/>
    <w:rsid w:val="00DE7C73"/>
    <w:rsid w:val="00DF5090"/>
    <w:rsid w:val="00DF5617"/>
    <w:rsid w:val="00DF620E"/>
    <w:rsid w:val="00E13BF5"/>
    <w:rsid w:val="00E429CD"/>
    <w:rsid w:val="00E46502"/>
    <w:rsid w:val="00E5435F"/>
    <w:rsid w:val="00E64E66"/>
    <w:rsid w:val="00E65FC6"/>
    <w:rsid w:val="00E73F37"/>
    <w:rsid w:val="00E74117"/>
    <w:rsid w:val="00E774FD"/>
    <w:rsid w:val="00E77C56"/>
    <w:rsid w:val="00E942E8"/>
    <w:rsid w:val="00EA331D"/>
    <w:rsid w:val="00EB3DF0"/>
    <w:rsid w:val="00EB41EA"/>
    <w:rsid w:val="00ED0CAA"/>
    <w:rsid w:val="00ED72FC"/>
    <w:rsid w:val="00EE556E"/>
    <w:rsid w:val="00EE5807"/>
    <w:rsid w:val="00EF4584"/>
    <w:rsid w:val="00EF4A3B"/>
    <w:rsid w:val="00EF71C0"/>
    <w:rsid w:val="00F04CA5"/>
    <w:rsid w:val="00F125AD"/>
    <w:rsid w:val="00F518DB"/>
    <w:rsid w:val="00F63EBF"/>
    <w:rsid w:val="00F7109D"/>
    <w:rsid w:val="00F72601"/>
    <w:rsid w:val="00F734FD"/>
    <w:rsid w:val="00F8666A"/>
    <w:rsid w:val="00FA7747"/>
    <w:rsid w:val="00FB23FE"/>
    <w:rsid w:val="00FC4FC9"/>
    <w:rsid w:val="00FC7424"/>
    <w:rsid w:val="00FD0083"/>
    <w:rsid w:val="00FE396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8624"/>
  <w15:chartTrackingRefBased/>
  <w15:docId w15:val="{040AE845-DFFF-4CCF-A968-829233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26"/>
    <w:pPr>
      <w:widowControl w:val="0"/>
      <w:spacing w:after="0" w:line="240" w:lineRule="auto"/>
      <w:jc w:val="both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26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21412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a6">
    <w:name w:val="页脚 字符"/>
    <w:basedOn w:val="a0"/>
    <w:link w:val="a5"/>
    <w:uiPriority w:val="99"/>
    <w:qFormat/>
    <w:rsid w:val="00214126"/>
  </w:style>
  <w:style w:type="paragraph" w:styleId="a7">
    <w:name w:val="header"/>
    <w:basedOn w:val="a"/>
    <w:link w:val="a8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a8">
    <w:name w:val="页眉 字符"/>
    <w:basedOn w:val="a0"/>
    <w:link w:val="a7"/>
    <w:uiPriority w:val="99"/>
    <w:qFormat/>
    <w:rsid w:val="00214126"/>
  </w:style>
  <w:style w:type="character" w:styleId="a9">
    <w:name w:val="Unresolved Mention"/>
    <w:basedOn w:val="a0"/>
    <w:uiPriority w:val="99"/>
    <w:semiHidden/>
    <w:unhideWhenUsed/>
    <w:rsid w:val="00B8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 h</cp:lastModifiedBy>
  <cp:revision>23</cp:revision>
  <cp:lastPrinted>2023-01-09T07:33:00Z</cp:lastPrinted>
  <dcterms:created xsi:type="dcterms:W3CDTF">2023-01-08T14:58:00Z</dcterms:created>
  <dcterms:modified xsi:type="dcterms:W3CDTF">2024-09-12T07:39:00Z</dcterms:modified>
</cp:coreProperties>
</file>