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A0B8" w14:textId="77777777"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14:paraId="2E666EF0" w14:textId="77777777"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14:paraId="2ABABA97" w14:textId="33CBDB44"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>EMA Courses for</w:t>
      </w:r>
      <w:r w:rsidR="00200F86">
        <w:rPr>
          <w:rFonts w:cs="Arial"/>
          <w:b/>
          <w:bCs/>
          <w:sz w:val="32"/>
          <w:szCs w:val="32"/>
        </w:rPr>
        <w:t xml:space="preserve"> </w:t>
      </w:r>
      <w:r w:rsidR="00200F86">
        <w:rPr>
          <w:rFonts w:cs="Arial" w:hint="eastAsia"/>
          <w:b/>
          <w:bCs/>
          <w:sz w:val="32"/>
          <w:szCs w:val="32"/>
        </w:rPr>
        <w:t>Spring</w:t>
      </w:r>
      <w:r w:rsidR="003C139F">
        <w:rPr>
          <w:rFonts w:cs="Arial"/>
          <w:b/>
          <w:bCs/>
          <w:sz w:val="32"/>
          <w:szCs w:val="32"/>
        </w:rPr>
        <w:t xml:space="preserve"> 20</w:t>
      </w:r>
      <w:r w:rsidR="003C139F">
        <w:rPr>
          <w:rFonts w:cs="Arial" w:hint="eastAsia"/>
          <w:b/>
          <w:bCs/>
          <w:sz w:val="32"/>
          <w:szCs w:val="32"/>
        </w:rPr>
        <w:t>2</w:t>
      </w:r>
      <w:r w:rsidR="005D5DF4">
        <w:rPr>
          <w:rFonts w:cs="Arial"/>
          <w:b/>
          <w:bCs/>
          <w:sz w:val="32"/>
          <w:szCs w:val="32"/>
        </w:rPr>
        <w:t>1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822"/>
        <w:gridCol w:w="2332"/>
        <w:gridCol w:w="2338"/>
        <w:gridCol w:w="2843"/>
      </w:tblGrid>
      <w:tr w:rsidR="009F37CA" w14:paraId="12841441" w14:textId="77777777" w:rsidTr="00C76E3C">
        <w:trPr>
          <w:trHeight w:val="480"/>
        </w:trPr>
        <w:tc>
          <w:tcPr>
            <w:tcW w:w="1843" w:type="dxa"/>
            <w:vAlign w:val="center"/>
          </w:tcPr>
          <w:p w14:paraId="5894FEAF" w14:textId="77777777" w:rsidR="00200F8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</w:p>
          <w:p w14:paraId="66FB5285" w14:textId="77777777" w:rsidR="009F37CA" w:rsidRPr="00017096" w:rsidRDefault="00017096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/</w:t>
            </w:r>
            <w:r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119" w:type="dxa"/>
            <w:vAlign w:val="center"/>
          </w:tcPr>
          <w:p w14:paraId="52999514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2126" w:type="dxa"/>
            <w:vAlign w:val="center"/>
          </w:tcPr>
          <w:p w14:paraId="68F8F528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14:paraId="31E1F804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14:paraId="44F48E4A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14:paraId="750388BE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14:paraId="23A1D564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391500" w14:paraId="056F4534" w14:textId="77777777" w:rsidTr="00AF3AEC">
        <w:trPr>
          <w:trHeight w:val="48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009BA8E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EMAZ630001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14:paraId="4046DB96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Song Ming's Neo-Confucianism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962E906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3" w:name="OLE_LINK228"/>
            <w:bookmarkStart w:id="4" w:name="OLE_LINK229"/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equired</w:t>
            </w:r>
            <w:bookmarkEnd w:id="3"/>
            <w:bookmarkEnd w:id="4"/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 w14:paraId="62927BB8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DAEEF3" w:themeFill="accent5" w:themeFillTint="33"/>
            <w:vAlign w:val="center"/>
          </w:tcPr>
          <w:p w14:paraId="28A13B74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Dr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. Zhang Zili</w:t>
            </w:r>
          </w:p>
          <w:p w14:paraId="4C72A369" w14:textId="49EB3F32" w:rsidR="00391500" w:rsidRPr="000B69FC" w:rsidRDefault="00133BE2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（张子立）</w:t>
            </w:r>
          </w:p>
        </w:tc>
        <w:tc>
          <w:tcPr>
            <w:tcW w:w="2338" w:type="dxa"/>
            <w:shd w:val="clear" w:color="auto" w:fill="DAEEF3" w:themeFill="accent5" w:themeFillTint="33"/>
            <w:vAlign w:val="center"/>
          </w:tcPr>
          <w:p w14:paraId="64F3DDEA" w14:textId="72D0BB44" w:rsidR="00391500" w:rsidRPr="000B69FC" w:rsidRDefault="008E6576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5" w:name="OLE_LINK224"/>
            <w:bookmarkStart w:id="6" w:name="OLE_LINK225"/>
            <w:r w:rsidRPr="000B69FC">
              <w:rPr>
                <w:rFonts w:ascii="Times New Roman" w:hAnsi="Times New Roman" w:hint="eastAsia"/>
                <w:kern w:val="0"/>
                <w:sz w:val="24"/>
                <w:szCs w:val="24"/>
              </w:rPr>
              <w:t>T</w:t>
            </w: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hursday</w:t>
            </w:r>
          </w:p>
          <w:p w14:paraId="7A9553FD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Pr="000B69FC"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  <w:p w14:paraId="4DC40606" w14:textId="77777777" w:rsidR="00391500" w:rsidRPr="000B69F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 w:rsidR="00E41AA0"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15:25-1</w:t>
            </w:r>
            <w:r w:rsidR="00E41AA0"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7</w:t>
            </w:r>
            <w:r w:rsidR="00E41AA0"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 w:rsidR="00E41AA0"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55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  <w:bookmarkEnd w:id="5"/>
            <w:bookmarkEnd w:id="6"/>
          </w:p>
        </w:tc>
        <w:tc>
          <w:tcPr>
            <w:tcW w:w="2843" w:type="dxa"/>
            <w:shd w:val="clear" w:color="auto" w:fill="DAEEF3" w:themeFill="accent5" w:themeFillTint="33"/>
            <w:vAlign w:val="center"/>
          </w:tcPr>
          <w:p w14:paraId="4226A807" w14:textId="77777777" w:rsidR="008E6576" w:rsidRPr="000B69FC" w:rsidRDefault="008E6576" w:rsidP="008E6576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Rm. 2404</w:t>
            </w:r>
          </w:p>
          <w:p w14:paraId="6008FD11" w14:textId="77777777" w:rsidR="008E6576" w:rsidRPr="000B69FC" w:rsidRDefault="008E6576" w:rsidP="008E6576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Main Building,</w:t>
            </w:r>
          </w:p>
          <w:p w14:paraId="3A590DB2" w14:textId="53E15DED" w:rsidR="00391500" w:rsidRPr="000B69FC" w:rsidRDefault="008E6576" w:rsidP="008E6576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  <w:tr w:rsidR="005D5DF4" w14:paraId="519871CD" w14:textId="77777777" w:rsidTr="00AF3AEC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8AC64C" w14:textId="6DEFDD0A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PHIL620068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2E64B11" w14:textId="25FFB3DB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Pre-Qin (Classical) Daoism and Mohism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7DAB5F4" w14:textId="5DA3AFB3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C82FEF8" w14:textId="6B984961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BD9968C" w14:textId="77777777" w:rsidR="005D5DF4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Cai Qinghua</w:t>
            </w:r>
          </w:p>
          <w:p w14:paraId="787C6C2C" w14:textId="1996056B" w:rsidR="00133BE2" w:rsidRPr="000B69FC" w:rsidRDefault="00133BE2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（才清华）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916205E" w14:textId="77777777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Monday</w:t>
            </w:r>
          </w:p>
          <w:p w14:paraId="10E49490" w14:textId="77777777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-9</w:t>
            </w:r>
          </w:p>
          <w:p w14:paraId="584ECC65" w14:textId="2C2406B2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(14:25-17:05)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D219ED8" w14:textId="77777777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Rm. 2404</w:t>
            </w:r>
          </w:p>
          <w:p w14:paraId="0DD7CFEA" w14:textId="77777777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14:paraId="620414A2" w14:textId="2B4FF8D5" w:rsidR="005D5DF4" w:rsidRPr="000B69FC" w:rsidRDefault="005D5DF4" w:rsidP="005D5DF4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133BE2" w:rsidRPr="00200F86" w14:paraId="782B782F" w14:textId="77777777" w:rsidTr="00566430">
        <w:trPr>
          <w:trHeight w:val="101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40F2B6B" w14:textId="404D7A9E" w:rsidR="00133BE2" w:rsidRDefault="00133BE2" w:rsidP="00133BE2">
            <w:pPr>
              <w:spacing w:line="360" w:lineRule="exact"/>
              <w:jc w:val="center"/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PHIL630075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14:paraId="7765E7C5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Introduction to Buddhist</w:t>
            </w:r>
          </w:p>
          <w:p w14:paraId="050190ED" w14:textId="1B7971BF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Philosophy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8217AB0" w14:textId="1D0D658F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equired</w:t>
            </w: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 w14:paraId="276C7A52" w14:textId="25FDE921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DAEEF3" w:themeFill="accent5" w:themeFillTint="33"/>
            <w:vAlign w:val="center"/>
          </w:tcPr>
          <w:p w14:paraId="67EE585D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L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i </w:t>
            </w: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Shenghai</w:t>
            </w:r>
          </w:p>
          <w:p w14:paraId="079D611A" w14:textId="4C5B4451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（李胜海）</w:t>
            </w:r>
          </w:p>
        </w:tc>
        <w:tc>
          <w:tcPr>
            <w:tcW w:w="2338" w:type="dxa"/>
            <w:shd w:val="clear" w:color="auto" w:fill="DAEEF3" w:themeFill="accent5" w:themeFillTint="33"/>
            <w:vAlign w:val="center"/>
          </w:tcPr>
          <w:p w14:paraId="34239254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F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riday</w:t>
            </w:r>
          </w:p>
          <w:p w14:paraId="53B16D2B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1-13</w:t>
            </w:r>
          </w:p>
          <w:p w14:paraId="3BA2D699" w14:textId="58B5DD7E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18:30-21:05)</w:t>
            </w:r>
          </w:p>
        </w:tc>
        <w:tc>
          <w:tcPr>
            <w:tcW w:w="2843" w:type="dxa"/>
            <w:shd w:val="clear" w:color="auto" w:fill="DAEEF3" w:themeFill="accent5" w:themeFillTint="33"/>
            <w:vAlign w:val="center"/>
          </w:tcPr>
          <w:p w14:paraId="53FF0091" w14:textId="77777777" w:rsidR="00133BE2" w:rsidRPr="000B69FC" w:rsidRDefault="00133BE2" w:rsidP="00133BE2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Rm. 2501</w:t>
            </w:r>
          </w:p>
          <w:p w14:paraId="78C593B0" w14:textId="77777777" w:rsidR="00133BE2" w:rsidRPr="000B69FC" w:rsidRDefault="00133BE2" w:rsidP="00133BE2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Main Building,</w:t>
            </w:r>
          </w:p>
          <w:p w14:paraId="710F6F3D" w14:textId="4EBFBF0C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  <w:tr w:rsidR="00133BE2" w:rsidRPr="00200F86" w14:paraId="5DE76F79" w14:textId="77777777" w:rsidTr="00002A52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48FDD07" w14:textId="3C834396" w:rsidR="00133BE2" w:rsidRPr="000B69FC" w:rsidRDefault="00281CCF" w:rsidP="00133BE2">
            <w:pPr>
              <w:spacing w:line="360" w:lineRule="exact"/>
              <w:jc w:val="center"/>
            </w:pPr>
            <w:hyperlink r:id="rId7" w:tooltip="打开后查看课程简介" w:history="1">
              <w:r w:rsidR="00133BE2" w:rsidRPr="000B69FC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</w:t>
              </w:r>
            </w:hyperlink>
            <w:r w:rsidR="00133BE2" w:rsidRPr="000B69FC">
              <w:rPr>
                <w:rStyle w:val="a7"/>
                <w:rFonts w:ascii="Times New Roman" w:hAnsi="Times New Roman" w:hint="eastAsia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E1F5E5D" w14:textId="12C495D4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The Spiritual Dimension of Ancient Chinese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473E357" w14:textId="1AB4B2AB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7" w:name="OLE_LINK222"/>
            <w:bookmarkStart w:id="8" w:name="OLE_LINK223"/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  <w:bookmarkEnd w:id="7"/>
            <w:bookmarkEnd w:id="8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CE53402" w14:textId="21371CFE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E31CF1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kern w:val="0"/>
                <w:sz w:val="24"/>
                <w:szCs w:val="24"/>
              </w:rPr>
              <w:t>Benoit VERMANDER</w:t>
            </w:r>
          </w:p>
          <w:p w14:paraId="5008FB6E" w14:textId="028DECF2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（魏明德）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A2887A" w14:textId="23F69480" w:rsidR="00133BE2" w:rsidRPr="000B69F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TBD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5A57D0" w14:textId="65B4D1DC" w:rsidR="00133BE2" w:rsidRPr="000B69F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TBD</w:t>
            </w:r>
          </w:p>
        </w:tc>
      </w:tr>
      <w:tr w:rsidR="00133BE2" w:rsidRPr="00200F86" w14:paraId="57617985" w14:textId="77777777" w:rsidTr="00AF3AEC">
        <w:trPr>
          <w:trHeight w:val="101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67140E85" w14:textId="16AFA35A" w:rsidR="00133BE2" w:rsidRPr="000B69FC" w:rsidRDefault="00133BE2" w:rsidP="00133BE2">
            <w:pPr>
              <w:spacing w:line="360" w:lineRule="exact"/>
              <w:jc w:val="center"/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PHIL630114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14:paraId="077DDF95" w14:textId="6B1A6B5D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Topics in Chinese Classical Aesthetics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2F713C0" w14:textId="6F95CD69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 w14:paraId="5BBD5E34" w14:textId="60F63472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DAEEF3" w:themeFill="accent5" w:themeFillTint="33"/>
            <w:vAlign w:val="center"/>
          </w:tcPr>
          <w:p w14:paraId="4EB657EF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C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hen Jia</w:t>
            </w:r>
          </w:p>
          <w:p w14:paraId="0AD3C63D" w14:textId="416F437A" w:rsidR="00133BE2" w:rsidRP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（陈佳）</w:t>
            </w:r>
          </w:p>
        </w:tc>
        <w:tc>
          <w:tcPr>
            <w:tcW w:w="2338" w:type="dxa"/>
            <w:shd w:val="clear" w:color="auto" w:fill="DAEEF3" w:themeFill="accent5" w:themeFillTint="33"/>
            <w:vAlign w:val="center"/>
          </w:tcPr>
          <w:p w14:paraId="1BA40DF0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hursday,</w:t>
            </w:r>
          </w:p>
          <w:p w14:paraId="7FB775CB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6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-7</w:t>
            </w:r>
          </w:p>
          <w:p w14:paraId="7968D85D" w14:textId="3C2EE322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13:30-15:10)</w:t>
            </w:r>
          </w:p>
        </w:tc>
        <w:tc>
          <w:tcPr>
            <w:tcW w:w="2843" w:type="dxa"/>
            <w:shd w:val="clear" w:color="auto" w:fill="DAEEF3" w:themeFill="accent5" w:themeFillTint="33"/>
            <w:vAlign w:val="center"/>
          </w:tcPr>
          <w:p w14:paraId="6DCC68E3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Phil. School Art Library,</w:t>
            </w:r>
          </w:p>
          <w:p w14:paraId="55E0CEFD" w14:textId="77777777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7</w:t>
            </w: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  <w:vertAlign w:val="superscript"/>
              </w:rPr>
              <w:t>t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  <w:vertAlign w:val="superscript"/>
              </w:rPr>
              <w:t>h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Floor,</w:t>
            </w:r>
          </w:p>
          <w:p w14:paraId="46416F8E" w14:textId="2C71A9EF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Western Guanghua Main Building, </w:t>
            </w:r>
          </w:p>
        </w:tc>
      </w:tr>
      <w:tr w:rsidR="00133BE2" w:rsidRPr="00200F86" w14:paraId="52900FD3" w14:textId="77777777" w:rsidTr="00AF3AEC">
        <w:trPr>
          <w:trHeight w:val="101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00A4AAB6" w14:textId="1FBA50B1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PHIL817001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14:paraId="4835C57C" w14:textId="49B65684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Asian Theologies in Dialogue with Chinese and Indian Classics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1E5F6D2" w14:textId="650D9346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 (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D</w:t>
            </w:r>
            <w:r w:rsidRPr="00133BE2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octoral students only</w:t>
            </w: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 w14:paraId="7E3AB43F" w14:textId="73A7B688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DAEEF3" w:themeFill="accent5" w:themeFillTint="33"/>
            <w:vAlign w:val="center"/>
          </w:tcPr>
          <w:p w14:paraId="188E310F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B69F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Benoit VERMANDER</w:t>
            </w:r>
          </w:p>
          <w:p w14:paraId="2D21CC8C" w14:textId="0A53CFC9" w:rsidR="00133BE2" w:rsidRPr="000B69F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（魏明德）</w:t>
            </w:r>
          </w:p>
        </w:tc>
        <w:tc>
          <w:tcPr>
            <w:tcW w:w="2338" w:type="dxa"/>
            <w:shd w:val="clear" w:color="auto" w:fill="DAEEF3" w:themeFill="accent5" w:themeFillTint="33"/>
            <w:vAlign w:val="center"/>
          </w:tcPr>
          <w:p w14:paraId="04B0F3D9" w14:textId="13D74573" w:rsidR="00133BE2" w:rsidRPr="000B69F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  <w:tc>
          <w:tcPr>
            <w:tcW w:w="2843" w:type="dxa"/>
            <w:shd w:val="clear" w:color="auto" w:fill="DAEEF3" w:themeFill="accent5" w:themeFillTint="33"/>
            <w:vAlign w:val="center"/>
          </w:tcPr>
          <w:p w14:paraId="13878F45" w14:textId="64A5A0EE" w:rsidR="00133BE2" w:rsidRPr="000B69F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</w:tr>
      <w:tr w:rsidR="00133BE2" w:rsidRPr="00200F86" w14:paraId="7395F82A" w14:textId="77777777" w:rsidTr="00AF3AEC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41F1B63" w14:textId="3472582E" w:rsidR="00133BE2" w:rsidRPr="003C139F" w:rsidRDefault="00133BE2" w:rsidP="00133BE2">
            <w:pPr>
              <w:spacing w:line="360" w:lineRule="exact"/>
              <w:jc w:val="center"/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</w:pPr>
            <w:r w:rsidRPr="008E6576">
              <w:rPr>
                <w:rStyle w:val="a7"/>
                <w:rFonts w:ascii="Times New Roman" w:hAnsi="Times New Roman"/>
                <w:color w:val="auto"/>
                <w:kern w:val="0"/>
                <w:sz w:val="24"/>
                <w:szCs w:val="24"/>
                <w:u w:val="none"/>
              </w:rPr>
              <w:t>PHIL617005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86A4EC7" w14:textId="2BF610E9" w:rsidR="00133BE2" w:rsidRPr="00BC162E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E6576">
              <w:rPr>
                <w:rFonts w:ascii="Times New Roman" w:hAnsi="Times New Roman"/>
                <w:kern w:val="0"/>
                <w:sz w:val="24"/>
                <w:szCs w:val="24"/>
              </w:rPr>
              <w:t>Topics in Non-Classical Logic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15CE967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A77B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BA77B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4730EB3" w14:textId="77777777" w:rsidR="00133BE2" w:rsidRPr="00200F86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D07D3A7" w14:textId="46F78F94" w:rsidR="00133BE2" w:rsidRPr="00200F86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E6576">
              <w:rPr>
                <w:rFonts w:ascii="Times New Roman" w:hAnsi="Times New Roman"/>
                <w:kern w:val="0"/>
                <w:sz w:val="24"/>
                <w:szCs w:val="24"/>
              </w:rPr>
              <w:t>Eberhard Guhe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F51A75C" w14:textId="5CD9CB60" w:rsidR="00133BE2" w:rsidRPr="00200F86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TBD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AFC13F2" w14:textId="2860EFCC" w:rsidR="00133BE2" w:rsidRPr="00200F86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TBD</w:t>
            </w:r>
          </w:p>
        </w:tc>
      </w:tr>
      <w:tr w:rsidR="00133BE2" w14:paraId="63D89B60" w14:textId="77777777" w:rsidTr="00AF3AEC">
        <w:trPr>
          <w:trHeight w:val="1075"/>
        </w:trPr>
        <w:tc>
          <w:tcPr>
            <w:tcW w:w="1843" w:type="dxa"/>
            <w:shd w:val="clear" w:color="auto" w:fill="E5DFEC" w:themeFill="accent4" w:themeFillTint="33"/>
            <w:vAlign w:val="center"/>
          </w:tcPr>
          <w:p w14:paraId="79447B82" w14:textId="457FFD74" w:rsidR="00133BE2" w:rsidRPr="004767D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9" w:name="_Hlk523993126"/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lastRenderedPageBreak/>
              <w:t>PHIL630078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534310F4" w14:textId="2A9D08F3" w:rsidR="00133BE2" w:rsidRPr="00DE3E51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Introduction to Model Theory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4EEE3BAE" w14:textId="437E0613" w:rsidR="00133BE2" w:rsidRPr="00665E3C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 w14:paraId="2474504A" w14:textId="54BBEED4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E5DFEC" w:themeFill="accent4" w:themeFillTint="33"/>
            <w:vAlign w:val="center"/>
          </w:tcPr>
          <w:p w14:paraId="1D38E4B3" w14:textId="461D0DC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William Andrew Johnson</w:t>
            </w:r>
          </w:p>
        </w:tc>
        <w:tc>
          <w:tcPr>
            <w:tcW w:w="2338" w:type="dxa"/>
            <w:shd w:val="clear" w:color="auto" w:fill="E5DFEC" w:themeFill="accent4" w:themeFillTint="33"/>
            <w:vAlign w:val="center"/>
          </w:tcPr>
          <w:p w14:paraId="2AAA7B40" w14:textId="7F203C33" w:rsidR="00133BE2" w:rsidRPr="00665E3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  <w:tc>
          <w:tcPr>
            <w:tcW w:w="2843" w:type="dxa"/>
            <w:shd w:val="clear" w:color="auto" w:fill="E5DFEC" w:themeFill="accent4" w:themeFillTint="33"/>
            <w:vAlign w:val="center"/>
          </w:tcPr>
          <w:p w14:paraId="69470004" w14:textId="616DB555" w:rsidR="00133BE2" w:rsidRPr="00665E3C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</w:tr>
      <w:tr w:rsidR="00133BE2" w14:paraId="508BABC2" w14:textId="77777777" w:rsidTr="00AF3AEC">
        <w:trPr>
          <w:trHeight w:val="1075"/>
        </w:trPr>
        <w:tc>
          <w:tcPr>
            <w:tcW w:w="1843" w:type="dxa"/>
            <w:shd w:val="clear" w:color="auto" w:fill="E5DFEC" w:themeFill="accent4" w:themeFillTint="33"/>
            <w:vAlign w:val="center"/>
          </w:tcPr>
          <w:p w14:paraId="64AF675F" w14:textId="3C700DF7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PHIL830043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381D8240" w14:textId="74F41A8E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Fourth-Semester Sanskrit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5F1AA9D0" w14:textId="5B406F70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Elective (</w:t>
            </w:r>
            <w:r w:rsidRPr="00133BE2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(Doctoral students only</w:t>
            </w: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 w14:paraId="1CF1853A" w14:textId="01E02C31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E5DFEC" w:themeFill="accent4" w:themeFillTint="33"/>
            <w:vAlign w:val="center"/>
          </w:tcPr>
          <w:p w14:paraId="7890D4CA" w14:textId="6FE2C059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Eberhard Guhe</w:t>
            </w:r>
          </w:p>
        </w:tc>
        <w:tc>
          <w:tcPr>
            <w:tcW w:w="2338" w:type="dxa"/>
            <w:shd w:val="clear" w:color="auto" w:fill="E5DFEC" w:themeFill="accent4" w:themeFillTint="33"/>
            <w:vAlign w:val="center"/>
          </w:tcPr>
          <w:p w14:paraId="6740379A" w14:textId="4C1C75BE" w:rsidR="00133BE2" w:rsidRPr="00F75945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  <w:tc>
          <w:tcPr>
            <w:tcW w:w="2843" w:type="dxa"/>
            <w:shd w:val="clear" w:color="auto" w:fill="E5DFEC" w:themeFill="accent4" w:themeFillTint="33"/>
            <w:vAlign w:val="center"/>
          </w:tcPr>
          <w:p w14:paraId="25A1F047" w14:textId="2CC1E3B0" w:rsidR="00133BE2" w:rsidRPr="00F75945" w:rsidRDefault="00EA7F47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TBD</w:t>
            </w:r>
          </w:p>
        </w:tc>
      </w:tr>
      <w:tr w:rsidR="00133BE2" w14:paraId="61F47505" w14:textId="77777777" w:rsidTr="00AF3AEC">
        <w:trPr>
          <w:trHeight w:val="1075"/>
        </w:trPr>
        <w:tc>
          <w:tcPr>
            <w:tcW w:w="1843" w:type="dxa"/>
            <w:shd w:val="clear" w:color="auto" w:fill="E5DFEC" w:themeFill="accent4" w:themeFillTint="33"/>
            <w:vAlign w:val="center"/>
          </w:tcPr>
          <w:p w14:paraId="20271F52" w14:textId="36892CF6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PHIL830062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17E94AE8" w14:textId="53F88ACD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Philosophy of Intelligence (Inference to the Best Explanation)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6BEB7002" w14:textId="26DFA552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Elective (</w:t>
            </w:r>
            <w:r w:rsidRPr="00133BE2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(Doctoral students only</w:t>
            </w: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 w14:paraId="4234F2BD" w14:textId="66DE0E98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E5DFEC" w:themeFill="accent4" w:themeFillTint="33"/>
            <w:vAlign w:val="center"/>
          </w:tcPr>
          <w:p w14:paraId="045119CD" w14:textId="60FE03CC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7594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Malcolm Forster</w:t>
            </w:r>
          </w:p>
        </w:tc>
        <w:tc>
          <w:tcPr>
            <w:tcW w:w="2338" w:type="dxa"/>
            <w:shd w:val="clear" w:color="auto" w:fill="E5DFEC" w:themeFill="accent4" w:themeFillTint="33"/>
            <w:vAlign w:val="center"/>
          </w:tcPr>
          <w:p w14:paraId="5CCC1F30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onday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,</w:t>
            </w:r>
          </w:p>
          <w:p w14:paraId="7CD03B92" w14:textId="77777777" w:rsidR="00133BE2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-10</w:t>
            </w:r>
          </w:p>
          <w:p w14:paraId="3657787B" w14:textId="2BEAAEBE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15:25-17:55)</w:t>
            </w:r>
          </w:p>
        </w:tc>
        <w:tc>
          <w:tcPr>
            <w:tcW w:w="2843" w:type="dxa"/>
            <w:shd w:val="clear" w:color="auto" w:fill="E5DFEC" w:themeFill="accent4" w:themeFillTint="33"/>
            <w:vAlign w:val="center"/>
          </w:tcPr>
          <w:p w14:paraId="2DB4D160" w14:textId="365B81A6" w:rsidR="00133BE2" w:rsidRPr="005D5DF4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D5DF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Rm. 240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  <w:p w14:paraId="0CD10B39" w14:textId="77777777" w:rsidR="00133BE2" w:rsidRPr="005D5DF4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D5DF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Main Building,</w:t>
            </w:r>
          </w:p>
          <w:p w14:paraId="54B5EA90" w14:textId="4AA837CA" w:rsidR="00133BE2" w:rsidRPr="00F75945" w:rsidRDefault="00133BE2" w:rsidP="00133BE2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D5DF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Western Guanghua Towe</w:t>
            </w:r>
          </w:p>
        </w:tc>
      </w:tr>
    </w:tbl>
    <w:bookmarkEnd w:id="9"/>
    <w:p w14:paraId="07CDB0BB" w14:textId="77777777" w:rsidR="009F37CA" w:rsidRDefault="001F437E">
      <w:pPr>
        <w:ind w:firstLineChars="1250" w:firstLine="2635"/>
        <w:jc w:val="left"/>
        <w:rPr>
          <w:rFonts w:cs="宋体"/>
          <w:kern w:val="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14:paraId="7901BD43" w14:textId="77777777"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</w:t>
      </w:r>
      <w:bookmarkStart w:id="10" w:name="OLE_LINK230"/>
      <w:bookmarkStart w:id="11" w:name="OLE_LINK231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13:30</w:t>
      </w:r>
      <w:bookmarkEnd w:id="10"/>
      <w:bookmarkEnd w:id="11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</w:t>
      </w:r>
      <w:bookmarkStart w:id="12" w:name="OLE_LINK232"/>
      <w:bookmarkStart w:id="13" w:name="OLE_LINK233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bookmarkEnd w:id="12"/>
      <w:bookmarkEnd w:id="13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17:10~17:55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11(18:30-18:15)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0039" w14:textId="77777777" w:rsidR="00281CCF" w:rsidRDefault="00281CCF" w:rsidP="00711804">
      <w:r>
        <w:separator/>
      </w:r>
    </w:p>
  </w:endnote>
  <w:endnote w:type="continuationSeparator" w:id="0">
    <w:p w14:paraId="1C6AC763" w14:textId="77777777" w:rsidR="00281CCF" w:rsidRDefault="00281CCF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4AA5" w14:textId="77777777" w:rsidR="00281CCF" w:rsidRDefault="00281CCF" w:rsidP="00711804">
      <w:r>
        <w:separator/>
      </w:r>
    </w:p>
  </w:footnote>
  <w:footnote w:type="continuationSeparator" w:id="0">
    <w:p w14:paraId="4997EE2D" w14:textId="77777777" w:rsidR="00281CCF" w:rsidRDefault="00281CCF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A"/>
    <w:rsid w:val="00017096"/>
    <w:rsid w:val="00023D78"/>
    <w:rsid w:val="000761E4"/>
    <w:rsid w:val="000928D9"/>
    <w:rsid w:val="000B69FC"/>
    <w:rsid w:val="000C586F"/>
    <w:rsid w:val="00133BE2"/>
    <w:rsid w:val="00186CA2"/>
    <w:rsid w:val="00193768"/>
    <w:rsid w:val="001A179E"/>
    <w:rsid w:val="001E1CAF"/>
    <w:rsid w:val="001F437E"/>
    <w:rsid w:val="00200F86"/>
    <w:rsid w:val="002037FE"/>
    <w:rsid w:val="00205DB3"/>
    <w:rsid w:val="00212A5B"/>
    <w:rsid w:val="00216F8C"/>
    <w:rsid w:val="002170CD"/>
    <w:rsid w:val="002547FB"/>
    <w:rsid w:val="00261DB5"/>
    <w:rsid w:val="0026281A"/>
    <w:rsid w:val="00281CCF"/>
    <w:rsid w:val="00286CD2"/>
    <w:rsid w:val="002C69F6"/>
    <w:rsid w:val="002F489B"/>
    <w:rsid w:val="00313077"/>
    <w:rsid w:val="00391500"/>
    <w:rsid w:val="003B24C4"/>
    <w:rsid w:val="003C0CCA"/>
    <w:rsid w:val="003C139F"/>
    <w:rsid w:val="003E41D2"/>
    <w:rsid w:val="00434D97"/>
    <w:rsid w:val="00472B12"/>
    <w:rsid w:val="00474619"/>
    <w:rsid w:val="004767DC"/>
    <w:rsid w:val="0050347E"/>
    <w:rsid w:val="00516E34"/>
    <w:rsid w:val="005230F5"/>
    <w:rsid w:val="0052639D"/>
    <w:rsid w:val="005B5CFC"/>
    <w:rsid w:val="005D5DF4"/>
    <w:rsid w:val="005F5B7F"/>
    <w:rsid w:val="006162DA"/>
    <w:rsid w:val="00652628"/>
    <w:rsid w:val="00662C83"/>
    <w:rsid w:val="00665E3C"/>
    <w:rsid w:val="00692019"/>
    <w:rsid w:val="00711804"/>
    <w:rsid w:val="00782D74"/>
    <w:rsid w:val="00783549"/>
    <w:rsid w:val="007E5E11"/>
    <w:rsid w:val="008617BE"/>
    <w:rsid w:val="00874B47"/>
    <w:rsid w:val="008E6576"/>
    <w:rsid w:val="009045F3"/>
    <w:rsid w:val="00934934"/>
    <w:rsid w:val="009555F0"/>
    <w:rsid w:val="00986040"/>
    <w:rsid w:val="009D7178"/>
    <w:rsid w:val="009E2AE0"/>
    <w:rsid w:val="009F37CA"/>
    <w:rsid w:val="00A05D70"/>
    <w:rsid w:val="00A41D15"/>
    <w:rsid w:val="00A6769A"/>
    <w:rsid w:val="00A80F66"/>
    <w:rsid w:val="00AE27ED"/>
    <w:rsid w:val="00AF3AEC"/>
    <w:rsid w:val="00AF5866"/>
    <w:rsid w:val="00B446CB"/>
    <w:rsid w:val="00BB3A0B"/>
    <w:rsid w:val="00BC162E"/>
    <w:rsid w:val="00C07BEE"/>
    <w:rsid w:val="00C76E3C"/>
    <w:rsid w:val="00CF48E6"/>
    <w:rsid w:val="00D831F6"/>
    <w:rsid w:val="00D84438"/>
    <w:rsid w:val="00D85A38"/>
    <w:rsid w:val="00D96362"/>
    <w:rsid w:val="00DE3E51"/>
    <w:rsid w:val="00E2232F"/>
    <w:rsid w:val="00E41AA0"/>
    <w:rsid w:val="00E46FB1"/>
    <w:rsid w:val="00E5250A"/>
    <w:rsid w:val="00E54369"/>
    <w:rsid w:val="00EA7F47"/>
    <w:rsid w:val="00EB445D"/>
    <w:rsid w:val="00EC6368"/>
    <w:rsid w:val="00EF0573"/>
    <w:rsid w:val="00F076DF"/>
    <w:rsid w:val="00F75945"/>
    <w:rsid w:val="00F768CC"/>
    <w:rsid w:val="00FD3F2F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4ED46F"/>
  <w15:docId w15:val="{112D0B37-F709-48BF-A5ED-F576CA1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20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KCJJ('EMAZ630009','&#21476;&#20195;&#20013;&#22269;&#21746;&#23398;&#30340;&#32467;&#26500;&#24615;&#20462;&#36766;%20(&#20840;&#33521;&#25991;)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复旦大学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BAI</cp:lastModifiedBy>
  <cp:revision>2</cp:revision>
  <cp:lastPrinted>2015-08-28T11:06:00Z</cp:lastPrinted>
  <dcterms:created xsi:type="dcterms:W3CDTF">2021-01-15T02:58:00Z</dcterms:created>
  <dcterms:modified xsi:type="dcterms:W3CDTF">2021-01-15T02:58:00Z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