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CA" w:rsidRPr="00665E3C" w:rsidRDefault="001F437E" w:rsidP="00665E3C">
      <w:pPr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r w:rsidRPr="00665E3C">
        <w:rPr>
          <w:rFonts w:cs="Arial"/>
          <w:b/>
          <w:bCs/>
          <w:sz w:val="32"/>
          <w:szCs w:val="32"/>
        </w:rPr>
        <w:t xml:space="preserve">Chinese Philosophy and Culture </w:t>
      </w:r>
      <w:r w:rsidR="00017096" w:rsidRPr="00665E3C">
        <w:rPr>
          <w:rFonts w:cs="Arial" w:hint="eastAsia"/>
          <w:b/>
          <w:bCs/>
          <w:sz w:val="32"/>
          <w:szCs w:val="32"/>
        </w:rPr>
        <w:t>program&amp; Chinese Religious Studies program</w:t>
      </w:r>
      <w:r w:rsidR="00017096" w:rsidRPr="00665E3C">
        <w:rPr>
          <w:rFonts w:cs="Arial"/>
          <w:b/>
          <w:bCs/>
          <w:sz w:val="32"/>
          <w:szCs w:val="32"/>
        </w:rPr>
        <w:t>, School of Philosophy</w:t>
      </w:r>
    </w:p>
    <w:p w:rsidR="00017096" w:rsidRPr="00665E3C" w:rsidRDefault="00017096" w:rsidP="00665E3C">
      <w:pPr>
        <w:jc w:val="center"/>
        <w:rPr>
          <w:rFonts w:ascii="黑体" w:eastAsia="黑体" w:hAnsi="黑体" w:cs="Arial"/>
          <w:b/>
          <w:bCs/>
          <w:sz w:val="32"/>
          <w:szCs w:val="32"/>
        </w:rPr>
      </w:pPr>
      <w:r w:rsidRPr="00665E3C">
        <w:rPr>
          <w:rFonts w:ascii="黑体" w:eastAsia="黑体" w:hAnsi="黑体" w:cs="Arial" w:hint="eastAsia"/>
          <w:b/>
          <w:bCs/>
          <w:sz w:val="32"/>
          <w:szCs w:val="32"/>
        </w:rPr>
        <w:t>哲学学院 “中国哲学与文化”&amp;“中国宗教”全英文硕士项目</w:t>
      </w:r>
    </w:p>
    <w:p w:rsidR="00EC6368" w:rsidRPr="00665E3C" w:rsidRDefault="00EC6368" w:rsidP="00665E3C">
      <w:pPr>
        <w:jc w:val="center"/>
        <w:rPr>
          <w:rFonts w:cs="Arial"/>
          <w:b/>
          <w:bCs/>
          <w:sz w:val="32"/>
          <w:szCs w:val="32"/>
        </w:rPr>
      </w:pPr>
      <w:r w:rsidRPr="00665E3C">
        <w:rPr>
          <w:rFonts w:cs="Arial"/>
          <w:b/>
          <w:bCs/>
          <w:sz w:val="32"/>
          <w:szCs w:val="32"/>
        </w:rPr>
        <w:t>EMA Courses for</w:t>
      </w:r>
      <w:r w:rsidR="00200F86">
        <w:rPr>
          <w:rFonts w:cs="Arial"/>
          <w:b/>
          <w:bCs/>
          <w:sz w:val="32"/>
          <w:szCs w:val="32"/>
        </w:rPr>
        <w:t xml:space="preserve"> </w:t>
      </w:r>
      <w:r w:rsidR="00AB33B2">
        <w:rPr>
          <w:rFonts w:cs="Arial"/>
          <w:b/>
          <w:bCs/>
          <w:sz w:val="32"/>
          <w:szCs w:val="32"/>
        </w:rPr>
        <w:t>F</w:t>
      </w:r>
      <w:r w:rsidR="00AB33B2">
        <w:rPr>
          <w:rFonts w:cs="Arial" w:hint="eastAsia"/>
          <w:b/>
          <w:bCs/>
          <w:sz w:val="32"/>
          <w:szCs w:val="32"/>
        </w:rPr>
        <w:t>all</w:t>
      </w:r>
      <w:r w:rsidR="003C139F">
        <w:rPr>
          <w:rFonts w:cs="Arial"/>
          <w:b/>
          <w:bCs/>
          <w:sz w:val="32"/>
          <w:szCs w:val="32"/>
        </w:rPr>
        <w:t xml:space="preserve"> 20</w:t>
      </w:r>
      <w:r w:rsidR="003C139F">
        <w:rPr>
          <w:rFonts w:cs="Arial" w:hint="eastAsia"/>
          <w:b/>
          <w:bCs/>
          <w:sz w:val="32"/>
          <w:szCs w:val="32"/>
        </w:rPr>
        <w:t>2</w:t>
      </w:r>
      <w:r w:rsidR="00AB33B2">
        <w:rPr>
          <w:rFonts w:cs="Arial" w:hint="eastAsia"/>
          <w:b/>
          <w:bCs/>
          <w:sz w:val="32"/>
          <w:szCs w:val="32"/>
        </w:rPr>
        <w:t>2</w:t>
      </w: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126"/>
        <w:gridCol w:w="822"/>
        <w:gridCol w:w="2332"/>
        <w:gridCol w:w="2338"/>
        <w:gridCol w:w="2843"/>
      </w:tblGrid>
      <w:tr w:rsidR="009F37CA" w:rsidTr="00C76E3C">
        <w:trPr>
          <w:trHeight w:val="480"/>
        </w:trPr>
        <w:tc>
          <w:tcPr>
            <w:tcW w:w="1843" w:type="dxa"/>
            <w:vAlign w:val="center"/>
          </w:tcPr>
          <w:p w:rsidR="00200F8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C</w:t>
            </w:r>
            <w:bookmarkEnd w:id="0"/>
            <w:bookmarkEnd w:id="1"/>
            <w:r w:rsidR="001F437E" w:rsidRPr="00017096">
              <w:rPr>
                <w:rFonts w:ascii="Times New Roman" w:hAnsi="Times New Roman"/>
                <w:b/>
              </w:rPr>
              <w:t>ode</w:t>
            </w:r>
          </w:p>
          <w:p w:rsidR="009F37CA" w:rsidRPr="00017096" w:rsidRDefault="00017096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/</w:t>
            </w:r>
            <w:r w:rsidRPr="00017096">
              <w:rPr>
                <w:rFonts w:ascii="Times New Roman" w:hAnsi="Times New Roman"/>
                <w:b/>
              </w:rPr>
              <w:t>课程代码</w:t>
            </w:r>
          </w:p>
        </w:tc>
        <w:tc>
          <w:tcPr>
            <w:tcW w:w="3119" w:type="dxa"/>
            <w:vAlign w:val="center"/>
          </w:tcPr>
          <w:p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Title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课程名</w:t>
            </w:r>
            <w:r>
              <w:rPr>
                <w:rFonts w:ascii="Times New Roman" w:hAnsi="Times New Roman" w:hint="eastAsia"/>
                <w:b/>
              </w:rPr>
              <w:t>称</w:t>
            </w:r>
          </w:p>
        </w:tc>
        <w:tc>
          <w:tcPr>
            <w:tcW w:w="2126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Category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课程性质</w:t>
            </w:r>
          </w:p>
        </w:tc>
        <w:tc>
          <w:tcPr>
            <w:tcW w:w="822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Credit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学分</w:t>
            </w:r>
          </w:p>
        </w:tc>
        <w:tc>
          <w:tcPr>
            <w:tcW w:w="2332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Instructor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教师</w:t>
            </w:r>
          </w:p>
        </w:tc>
        <w:tc>
          <w:tcPr>
            <w:tcW w:w="2338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Time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2843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Room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教室</w:t>
            </w:r>
          </w:p>
        </w:tc>
      </w:tr>
      <w:tr w:rsidR="00391500" w:rsidTr="00C76E3C">
        <w:trPr>
          <w:trHeight w:val="480"/>
        </w:trPr>
        <w:tc>
          <w:tcPr>
            <w:tcW w:w="1843" w:type="dxa"/>
            <w:vAlign w:val="center"/>
          </w:tcPr>
          <w:p w:rsidR="00391500" w:rsidRPr="00200F86" w:rsidRDefault="00626092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26092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EMAZ630002</w:t>
            </w:r>
          </w:p>
        </w:tc>
        <w:tc>
          <w:tcPr>
            <w:tcW w:w="3119" w:type="dxa"/>
            <w:vAlign w:val="center"/>
          </w:tcPr>
          <w:p w:rsidR="00391500" w:rsidRPr="00665E3C" w:rsidRDefault="00626092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26092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Studies of Chinese Spiritual Traditions</w:t>
            </w:r>
          </w:p>
        </w:tc>
        <w:tc>
          <w:tcPr>
            <w:tcW w:w="2126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:rsidR="00626092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Pro</w:t>
            </w:r>
            <w:r w:rsidR="00101848">
              <w:rPr>
                <w:rFonts w:ascii="Times New Roman" w:hAnsi="Times New Roman" w:hint="eastAsia"/>
                <w:kern w:val="0"/>
                <w:sz w:val="24"/>
                <w:szCs w:val="24"/>
              </w:rPr>
              <w:t>f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Benoît </w:t>
            </w:r>
            <w:r w:rsidRPr="00472B12">
              <w:rPr>
                <w:rFonts w:ascii="Times New Roman" w:hAnsi="Times New Roman"/>
                <w:kern w:val="0"/>
                <w:sz w:val="24"/>
                <w:szCs w:val="24"/>
              </w:rPr>
              <w:t>Vermander</w:t>
            </w:r>
          </w:p>
          <w:p w:rsidR="00626092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魏明德</w:t>
            </w:r>
            <w:r w:rsidR="00783908"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</w:p>
          <w:p w:rsidR="00783908" w:rsidRDefault="00783908" w:rsidP="0062609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Prof. </w:t>
            </w:r>
            <w:r w:rsidRPr="0078390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Jean-Marie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,</w:t>
            </w:r>
          </w:p>
          <w:p w:rsidR="00783908" w:rsidRPr="00665E3C" w:rsidRDefault="00783908" w:rsidP="0062609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Prof. </w:t>
            </w:r>
            <w:r w:rsidRPr="0078390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Maurice</w:t>
            </w:r>
          </w:p>
        </w:tc>
        <w:tc>
          <w:tcPr>
            <w:tcW w:w="2338" w:type="dxa"/>
            <w:vAlign w:val="center"/>
          </w:tcPr>
          <w:p w:rsidR="00626092" w:rsidRDefault="00626092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2" w:name="OLE_LINK224"/>
            <w:bookmarkStart w:id="3" w:name="OLE_LINK225"/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Tuesday</w:t>
            </w:r>
          </w:p>
          <w:p w:rsidR="00391500" w:rsidRPr="00200F86" w:rsidRDefault="00626092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  <w:r w:rsidR="00391500"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 w:rsidR="0039150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  <w:p w:rsidR="00391500" w:rsidRPr="00665E3C" w:rsidRDefault="00626092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(18:30-21:</w:t>
            </w:r>
            <w:r w:rsidR="00962992">
              <w:rPr>
                <w:rFonts w:ascii="Times New Roman" w:hAnsi="Times New Roman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2843" w:type="dxa"/>
            <w:vAlign w:val="center"/>
          </w:tcPr>
          <w:p w:rsidR="00626092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Rm. 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  <w:p w:rsidR="00626092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Attached Building,</w:t>
            </w:r>
          </w:p>
          <w:p w:rsidR="00391500" w:rsidRPr="00665E3C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3C139F" w:rsidRPr="00200F86" w:rsidTr="00200F86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Pr="00200F86" w:rsidRDefault="00B51898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7" w:tooltip="打开后查看课程简介" w:history="1">
              <w:r w:rsidR="003C139F" w:rsidRPr="00200F86">
                <w:rPr>
                  <w:rStyle w:val="a7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EMAZ63000</w:t>
              </w:r>
            </w:hyperlink>
            <w:r w:rsidR="00626092">
              <w:rPr>
                <w:rStyle w:val="a7"/>
                <w:rFonts w:ascii="Times New Roman" w:hAnsi="Times New Roman" w:hint="eastAsia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Pr="00200F86" w:rsidRDefault="0062609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26092">
              <w:rPr>
                <w:rFonts w:ascii="Times New Roman" w:hAnsi="Times New Roman"/>
                <w:kern w:val="0"/>
                <w:sz w:val="24"/>
                <w:szCs w:val="24"/>
              </w:rPr>
              <w:t>Confucian Classical Studies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Pr="00200F86" w:rsidRDefault="003C139F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Pr="00200F86" w:rsidRDefault="0062609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Default="003C139F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Pro</w:t>
            </w:r>
            <w:r w:rsidR="00101848">
              <w:rPr>
                <w:rFonts w:ascii="Times New Roman" w:hAnsi="Times New Roman"/>
                <w:kern w:val="0"/>
                <w:sz w:val="24"/>
                <w:szCs w:val="24"/>
              </w:rPr>
              <w:t>f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="00626092">
              <w:rPr>
                <w:rFonts w:ascii="Times New Roman" w:hAnsi="Times New Roman"/>
                <w:kern w:val="0"/>
                <w:sz w:val="24"/>
                <w:szCs w:val="24"/>
              </w:rPr>
              <w:t>L</w:t>
            </w:r>
            <w:r w:rsidR="00626092">
              <w:rPr>
                <w:rFonts w:ascii="Times New Roman" w:hAnsi="Times New Roman" w:hint="eastAsia"/>
                <w:kern w:val="0"/>
                <w:sz w:val="24"/>
                <w:szCs w:val="24"/>
              </w:rPr>
              <w:t>i</w:t>
            </w:r>
            <w:r w:rsidR="00626092">
              <w:rPr>
                <w:rFonts w:ascii="Times New Roman" w:hAnsi="Times New Roman"/>
                <w:kern w:val="0"/>
                <w:sz w:val="24"/>
                <w:szCs w:val="24"/>
              </w:rPr>
              <w:t xml:space="preserve"> Tiangang</w:t>
            </w:r>
          </w:p>
          <w:p w:rsidR="003C139F" w:rsidRPr="00200F86" w:rsidRDefault="009474CB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李天纲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092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ednesday</w:t>
            </w:r>
          </w:p>
          <w:p w:rsidR="003C139F" w:rsidRPr="00200F86" w:rsidRDefault="0062609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 w:rsidR="003C139F" w:rsidRPr="00200F8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  <w:p w:rsidR="003C139F" w:rsidRPr="00200F86" w:rsidRDefault="003C139F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 w:rsidR="00626092" w:rsidRPr="00FC7103">
              <w:rPr>
                <w:rFonts w:ascii="Times New Roman" w:eastAsia="微软雅黑" w:hAnsi="Times New Roman"/>
                <w:sz w:val="24"/>
                <w:szCs w:val="24"/>
              </w:rPr>
              <w:t>1</w:t>
            </w:r>
            <w:r w:rsidR="00626092"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="00626092" w:rsidRPr="00FC7103">
              <w:rPr>
                <w:rFonts w:ascii="Times New Roman" w:eastAsia="微软雅黑" w:hAnsi="Times New Roman"/>
                <w:sz w:val="24"/>
                <w:szCs w:val="24"/>
              </w:rPr>
              <w:t>:</w:t>
            </w:r>
            <w:r w:rsidR="00626092"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="00626092" w:rsidRPr="00FC7103">
              <w:rPr>
                <w:rFonts w:ascii="Times New Roman" w:eastAsia="微软雅黑" w:hAnsi="Times New Roman"/>
                <w:sz w:val="24"/>
                <w:szCs w:val="24"/>
              </w:rPr>
              <w:t>0-1</w:t>
            </w:r>
            <w:r w:rsidR="00626092">
              <w:rPr>
                <w:rFonts w:ascii="Times New Roman" w:eastAsia="微软雅黑" w:hAnsi="Times New Roman" w:hint="eastAsia"/>
                <w:sz w:val="24"/>
                <w:szCs w:val="24"/>
              </w:rPr>
              <w:t>6</w:t>
            </w:r>
            <w:r w:rsidR="00626092" w:rsidRPr="00FC7103">
              <w:rPr>
                <w:rFonts w:ascii="Times New Roman" w:eastAsia="微软雅黑" w:hAnsi="Times New Roman"/>
                <w:sz w:val="24"/>
                <w:szCs w:val="24"/>
              </w:rPr>
              <w:t>:</w:t>
            </w:r>
            <w:r w:rsidR="00626092">
              <w:rPr>
                <w:rFonts w:ascii="Times New Roman" w:eastAsia="微软雅黑" w:hAnsi="Times New Roman" w:hint="eastAsia"/>
                <w:sz w:val="24"/>
                <w:szCs w:val="24"/>
              </w:rPr>
              <w:t>1</w:t>
            </w:r>
            <w:r w:rsidR="00626092" w:rsidRPr="00FC7103">
              <w:rPr>
                <w:rFonts w:ascii="Times New Roman" w:eastAsia="微软雅黑" w:hAnsi="Times New Roman"/>
                <w:sz w:val="24"/>
                <w:szCs w:val="24"/>
              </w:rPr>
              <w:t>0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092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Rm. 2504</w:t>
            </w:r>
          </w:p>
          <w:p w:rsidR="00626092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:rsidR="003C139F" w:rsidRPr="00200F86" w:rsidRDefault="00626092" w:rsidP="0062609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3C139F" w:rsidRPr="00200F86" w:rsidTr="00200F86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Pr="003C139F" w:rsidRDefault="003C139F" w:rsidP="003C139F">
            <w:pPr>
              <w:spacing w:line="360" w:lineRule="exact"/>
              <w:jc w:val="center"/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</w:pPr>
            <w:r w:rsidRPr="003C139F"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  <w:t>PHIL6200</w:t>
            </w:r>
            <w:r w:rsidR="00626092"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Pr="00BC162E" w:rsidRDefault="0062609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26092">
              <w:rPr>
                <w:rFonts w:ascii="Times New Roman" w:hAnsi="Times New Roman"/>
                <w:kern w:val="0"/>
                <w:sz w:val="24"/>
                <w:szCs w:val="24"/>
              </w:rPr>
              <w:t>Classical (Pre-Qin) Chinese Philosophy I</w:t>
            </w:r>
            <w:r w:rsidR="00962992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626092">
              <w:rPr>
                <w:rFonts w:ascii="Times New Roman" w:hAnsi="Times New Roman"/>
                <w:kern w:val="0"/>
                <w:sz w:val="24"/>
                <w:szCs w:val="24"/>
              </w:rPr>
              <w:t>(Confucianism and Legalism)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Default="003C139F" w:rsidP="003C139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Pr="00200F86" w:rsidRDefault="0050347E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Default="00472B1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Pro</w:t>
            </w:r>
            <w:r w:rsidR="00101848">
              <w:rPr>
                <w:rFonts w:ascii="Times New Roman" w:hAnsi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="00626092">
              <w:rPr>
                <w:rFonts w:ascii="Times New Roman" w:hAnsi="Times New Roman"/>
                <w:kern w:val="0"/>
                <w:sz w:val="24"/>
                <w:szCs w:val="24"/>
              </w:rPr>
              <w:t>Bai Tongdong</w:t>
            </w:r>
          </w:p>
          <w:p w:rsidR="00101848" w:rsidRPr="00200F86" w:rsidRDefault="00101848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白彤东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39F" w:rsidRDefault="00472B1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ednesday</w:t>
            </w:r>
          </w:p>
          <w:p w:rsidR="00472B12" w:rsidRDefault="00472B1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626092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-1</w:t>
            </w:r>
            <w:r w:rsidR="00626092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  <w:p w:rsidR="00472B12" w:rsidRDefault="00472B12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(1</w:t>
            </w:r>
            <w:r w:rsidR="00626092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  <w:r w:rsidR="00626092"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  <w:bookmarkStart w:id="4" w:name="_GoBack"/>
            <w:bookmarkEnd w:id="4"/>
            <w:r>
              <w:rPr>
                <w:rFonts w:ascii="Times New Roman" w:hAnsi="Times New Roman"/>
                <w:kern w:val="0"/>
                <w:sz w:val="24"/>
                <w:szCs w:val="24"/>
              </w:rPr>
              <w:t>-2</w:t>
            </w:r>
            <w:r w:rsidR="00101848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:0</w:t>
            </w:r>
            <w:r w:rsidR="00962992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  <w:p w:rsidR="009857BC" w:rsidRPr="00200F86" w:rsidRDefault="009857BC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May move to 20:30-23:00 after the first meeting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48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Rm. 2501</w:t>
            </w:r>
          </w:p>
          <w:p w:rsidR="00101848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:rsidR="003C139F" w:rsidRPr="00200F86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D831F6" w:rsidRPr="00200F86" w:rsidTr="00200F86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F6" w:rsidRPr="003C139F" w:rsidRDefault="00D831F6" w:rsidP="003C139F">
            <w:pPr>
              <w:spacing w:line="360" w:lineRule="exact"/>
              <w:jc w:val="center"/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  <w:t>PHIL630</w:t>
            </w:r>
            <w:r w:rsidR="00101848"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  <w:t>075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F6" w:rsidRDefault="00101848" w:rsidP="009D717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01848">
              <w:rPr>
                <w:rFonts w:ascii="Times New Roman" w:hAnsi="Times New Roman"/>
                <w:kern w:val="0"/>
                <w:sz w:val="24"/>
                <w:szCs w:val="24"/>
              </w:rPr>
              <w:t>Introduction to Buddhist Philosophy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F6" w:rsidRPr="009D7178" w:rsidRDefault="00D831F6" w:rsidP="003C139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F6" w:rsidRPr="00200F86" w:rsidRDefault="0050347E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F6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Prof.</w:t>
            </w:r>
            <w:r w:rsidR="00626092" w:rsidRPr="00472B12">
              <w:rPr>
                <w:rFonts w:ascii="Times New Roman" w:hAnsi="Times New Roman"/>
                <w:kern w:val="0"/>
                <w:sz w:val="24"/>
                <w:szCs w:val="24"/>
              </w:rPr>
              <w:t xml:space="preserve"> Eberhard Guhe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F6" w:rsidRDefault="00101848" w:rsidP="003C139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onday</w:t>
            </w:r>
          </w:p>
          <w:p w:rsidR="00101848" w:rsidRPr="00200F86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  <w:p w:rsidR="009D7178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(18:30-21:</w:t>
            </w:r>
            <w:r w:rsidR="00962992">
              <w:rPr>
                <w:rFonts w:ascii="Times New Roman" w:hAnsi="Times New Roman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48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Rm.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401</w:t>
            </w:r>
          </w:p>
          <w:p w:rsidR="00101848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Attached Building,</w:t>
            </w:r>
          </w:p>
          <w:p w:rsidR="00D831F6" w:rsidRDefault="00101848" w:rsidP="0010184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C23D8E" w:rsidRPr="00665E3C" w:rsidTr="00C76E3C">
        <w:trPr>
          <w:trHeight w:val="1017"/>
        </w:trPr>
        <w:tc>
          <w:tcPr>
            <w:tcW w:w="1843" w:type="dxa"/>
            <w:vAlign w:val="center"/>
          </w:tcPr>
          <w:p w:rsidR="00C23D8E" w:rsidRPr="00396EFF" w:rsidRDefault="00783908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  <w:highlight w:val="yellow"/>
              </w:rPr>
            </w:pPr>
            <w:r w:rsidRPr="00783908">
              <w:rPr>
                <w:rFonts w:ascii="Times New Roman" w:eastAsia="微软雅黑" w:hAnsi="Times New Roman"/>
                <w:sz w:val="24"/>
                <w:szCs w:val="24"/>
              </w:rPr>
              <w:t>PHIL620061</w:t>
            </w:r>
          </w:p>
        </w:tc>
        <w:tc>
          <w:tcPr>
            <w:tcW w:w="3119" w:type="dxa"/>
            <w:vAlign w:val="center"/>
          </w:tcPr>
          <w:p w:rsidR="00C23D8E" w:rsidRPr="00BA77BB" w:rsidRDefault="00473670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473670">
              <w:rPr>
                <w:rFonts w:ascii="Times New Roman" w:hAnsi="Times New Roman"/>
                <w:sz w:val="24"/>
                <w:szCs w:val="24"/>
              </w:rPr>
              <w:t>Studies in the Philosophy of Science</w:t>
            </w:r>
          </w:p>
        </w:tc>
        <w:tc>
          <w:tcPr>
            <w:tcW w:w="2126" w:type="dxa"/>
            <w:vAlign w:val="center"/>
          </w:tcPr>
          <w:p w:rsidR="00C23D8E" w:rsidRPr="00BA77BB" w:rsidRDefault="00C23D8E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C23D8E" w:rsidRPr="00BA77BB" w:rsidRDefault="00C23D8E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C7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:rsidR="00C23D8E" w:rsidRDefault="00473670" w:rsidP="00C23D8E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sz w:val="24"/>
                <w:szCs w:val="24"/>
              </w:rPr>
              <w:t>Prof. Forster</w:t>
            </w:r>
            <w:r w:rsidR="00783908">
              <w:rPr>
                <w:rFonts w:ascii="Times New Roman" w:eastAsia="微软雅黑" w:hAnsi="Times New Roman"/>
                <w:sz w:val="24"/>
                <w:szCs w:val="24"/>
              </w:rPr>
              <w:t>,</w:t>
            </w:r>
          </w:p>
          <w:p w:rsidR="00783908" w:rsidRPr="00BA77BB" w:rsidRDefault="00783908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Prof. </w:t>
            </w:r>
            <w:r w:rsidRPr="0078390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Malcolm</w:t>
            </w:r>
          </w:p>
        </w:tc>
        <w:tc>
          <w:tcPr>
            <w:tcW w:w="2338" w:type="dxa"/>
            <w:vAlign w:val="center"/>
          </w:tcPr>
          <w:p w:rsidR="00C23D8E" w:rsidRDefault="00C23D8E" w:rsidP="00C23D8E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Friday</w:t>
            </w:r>
          </w:p>
          <w:p w:rsidR="00C23D8E" w:rsidRDefault="00783908" w:rsidP="00C23D8E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sz w:val="24"/>
                <w:szCs w:val="24"/>
              </w:rPr>
              <w:t>8</w:t>
            </w:r>
            <w:r w:rsidR="00C23D8E">
              <w:rPr>
                <w:rFonts w:ascii="Times New Roman" w:eastAsia="微软雅黑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微软雅黑" w:hAnsi="Times New Roman"/>
                <w:sz w:val="24"/>
                <w:szCs w:val="24"/>
              </w:rPr>
              <w:t>10</w:t>
            </w:r>
          </w:p>
          <w:p w:rsidR="00C23D8E" w:rsidRPr="00BA77BB" w:rsidRDefault="00783908" w:rsidP="00783908">
            <w:pPr>
              <w:spacing w:line="360" w:lineRule="exact"/>
              <w:ind w:leftChars="200" w:left="420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sz w:val="24"/>
                <w:szCs w:val="24"/>
              </w:rPr>
              <w:t>(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15:2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-18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00)</w:t>
            </w:r>
          </w:p>
        </w:tc>
        <w:tc>
          <w:tcPr>
            <w:tcW w:w="2843" w:type="dxa"/>
            <w:vAlign w:val="center"/>
          </w:tcPr>
          <w:p w:rsidR="00783908" w:rsidRDefault="00783908" w:rsidP="0078390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Rm. 2403</w:t>
            </w:r>
          </w:p>
          <w:p w:rsidR="00783908" w:rsidRDefault="00783908" w:rsidP="0078390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:rsidR="00C23D8E" w:rsidRPr="00BA77BB" w:rsidRDefault="00783908" w:rsidP="0078390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C23D8E" w:rsidTr="00C76E3C">
        <w:trPr>
          <w:trHeight w:val="1075"/>
        </w:trPr>
        <w:tc>
          <w:tcPr>
            <w:tcW w:w="1843" w:type="dxa"/>
            <w:vAlign w:val="center"/>
          </w:tcPr>
          <w:p w:rsidR="00C23D8E" w:rsidRPr="00396EFF" w:rsidRDefault="00783908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  <w:highlight w:val="yellow"/>
              </w:rPr>
            </w:pPr>
            <w:bookmarkStart w:id="5" w:name="_Hlk523993126"/>
            <w:r w:rsidRPr="0078390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PHIL820016</w:t>
            </w:r>
          </w:p>
        </w:tc>
        <w:tc>
          <w:tcPr>
            <w:tcW w:w="3119" w:type="dxa"/>
            <w:vAlign w:val="center"/>
          </w:tcPr>
          <w:p w:rsidR="00C23D8E" w:rsidRPr="00BA77BB" w:rsidRDefault="00783908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783908">
              <w:rPr>
                <w:rFonts w:ascii="Times New Roman" w:hAnsi="Times New Roman"/>
                <w:sz w:val="24"/>
                <w:szCs w:val="24"/>
              </w:rPr>
              <w:t>Studies in the Frontier Issues of Philosophy of Science and Technology</w:t>
            </w:r>
          </w:p>
        </w:tc>
        <w:tc>
          <w:tcPr>
            <w:tcW w:w="2126" w:type="dxa"/>
            <w:vAlign w:val="center"/>
          </w:tcPr>
          <w:p w:rsidR="00C23D8E" w:rsidRPr="00BA77BB" w:rsidRDefault="00C23D8E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C23D8E" w:rsidRPr="00BA77BB" w:rsidRDefault="00C23D8E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:rsidR="00C23D8E" w:rsidRDefault="00783908" w:rsidP="00C23D8E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sz w:val="24"/>
                <w:szCs w:val="24"/>
              </w:rPr>
              <w:t>Prof. Liu Chuang</w:t>
            </w:r>
          </w:p>
          <w:p w:rsidR="00783908" w:rsidRPr="00BA77BB" w:rsidRDefault="00783908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刘闯</w:t>
            </w:r>
          </w:p>
        </w:tc>
        <w:tc>
          <w:tcPr>
            <w:tcW w:w="2338" w:type="dxa"/>
            <w:vAlign w:val="center"/>
          </w:tcPr>
          <w:p w:rsidR="00C23D8E" w:rsidRDefault="00B51898" w:rsidP="00C23D8E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hyperlink r:id="rId8" w:tgtFrame="_blank" w:history="1">
              <w:r w:rsidR="00783908">
                <w:rPr>
                  <w:rFonts w:ascii="Times New Roman" w:eastAsia="微软雅黑" w:hAnsi="Times New Roman"/>
                  <w:sz w:val="24"/>
                  <w:szCs w:val="24"/>
                </w:rPr>
                <w:t>M</w:t>
              </w:r>
              <w:r w:rsidR="00783908">
                <w:rPr>
                  <w:rFonts w:ascii="Times New Roman" w:eastAsia="微软雅黑" w:hAnsi="Times New Roman" w:hint="eastAsia"/>
                  <w:sz w:val="24"/>
                  <w:szCs w:val="24"/>
                </w:rPr>
                <w:t>onday</w:t>
              </w:r>
            </w:hyperlink>
            <w:r w:rsidR="00C23D8E" w:rsidRPr="00FC7103">
              <w:rPr>
                <w:rFonts w:ascii="Times New Roman" w:eastAsia="微软雅黑" w:hAnsi="Times New Roman"/>
                <w:sz w:val="24"/>
                <w:szCs w:val="24"/>
              </w:rPr>
              <w:t xml:space="preserve"> </w:t>
            </w:r>
          </w:p>
          <w:p w:rsidR="00C23D8E" w:rsidRDefault="00C23D8E" w:rsidP="00C23D8E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6-</w:t>
            </w:r>
            <w:r>
              <w:rPr>
                <w:rFonts w:ascii="Times New Roman" w:eastAsia="微软雅黑" w:hAnsi="Times New Roman"/>
                <w:sz w:val="24"/>
                <w:szCs w:val="24"/>
              </w:rPr>
              <w:t>8</w:t>
            </w:r>
          </w:p>
          <w:p w:rsidR="00C23D8E" w:rsidRPr="00BA77BB" w:rsidRDefault="00C23D8E" w:rsidP="00C23D8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（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1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0-1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6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1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:rsidR="00783908" w:rsidRDefault="00783908" w:rsidP="0078390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Rm. 2403</w:t>
            </w:r>
          </w:p>
          <w:p w:rsidR="00783908" w:rsidRDefault="00783908" w:rsidP="00783908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:rsidR="00C23D8E" w:rsidRPr="00BA77BB" w:rsidRDefault="00783908" w:rsidP="0078390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</w:tbl>
    <w:bookmarkEnd w:id="5"/>
    <w:p w:rsidR="009F37CA" w:rsidRDefault="001F437E">
      <w:pPr>
        <w:ind w:firstLineChars="1250" w:firstLine="2635"/>
        <w:jc w:val="left"/>
        <w:rPr>
          <w:rFonts w:cs="宋体"/>
          <w:kern w:val="0"/>
        </w:rPr>
      </w:pPr>
      <w:r>
        <w:rPr>
          <w:rFonts w:ascii="Tahoma" w:hAnsi="Tahoma" w:cs="Tahoma"/>
          <w:b/>
          <w:kern w:val="0"/>
          <w:szCs w:val="21"/>
        </w:rPr>
        <w:t xml:space="preserve">            </w:t>
      </w:r>
      <w:r>
        <w:rPr>
          <w:color w:val="000000"/>
        </w:rPr>
        <w:t xml:space="preserve">            </w:t>
      </w:r>
    </w:p>
    <w:p w:rsidR="009F37CA" w:rsidRPr="00665E3C" w:rsidRDefault="001F437E" w:rsidP="00665E3C">
      <w:pPr>
        <w:widowControl/>
        <w:jc w:val="left"/>
        <w:rPr>
          <w:rFonts w:ascii="Times New Roman" w:hAnsi="Times New Roman"/>
          <w:color w:val="222222"/>
          <w:kern w:val="0"/>
          <w:sz w:val="24"/>
          <w:szCs w:val="24"/>
        </w:rPr>
      </w:pP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lastRenderedPageBreak/>
        <w:t>【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Class Time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】</w:t>
      </w:r>
      <w:r w:rsidR="00F076DF">
        <w:rPr>
          <w:rFonts w:ascii="Times New Roman" w:hAnsi="Times New Roman" w:hint="eastAsia"/>
          <w:color w:val="222222"/>
          <w:kern w:val="0"/>
          <w:sz w:val="24"/>
          <w:szCs w:val="24"/>
        </w:rPr>
        <w:t xml:space="preserve">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8:00-8:45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2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8:55-9:40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9:55-10:40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4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10:50-11:35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11:45-12:30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6(</w:t>
      </w:r>
      <w:bookmarkStart w:id="6" w:name="OLE_LINK230"/>
      <w:bookmarkStart w:id="7" w:name="OLE_LINK231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13:30</w:t>
      </w:r>
      <w:bookmarkEnd w:id="6"/>
      <w:bookmarkEnd w:id="7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-14:15)  7 (14:25-15:10) 8 (15:2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</w:t>
      </w:r>
      <w:bookmarkStart w:id="8" w:name="OLE_LINK232"/>
      <w:bookmarkStart w:id="9" w:name="OLE_LINK233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10</w:t>
      </w:r>
      <w:bookmarkEnd w:id="8"/>
      <w:bookmarkEnd w:id="9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9 (16: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20</w:t>
      </w:r>
      <w:r w:rsidR="00E2232F">
        <w:rPr>
          <w:rFonts w:ascii="Times New Roman" w:hAnsi="Times New Roman"/>
          <w:color w:val="222222"/>
          <w:kern w:val="0"/>
          <w:sz w:val="24"/>
          <w:szCs w:val="24"/>
        </w:rPr>
        <w:t>-17:0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 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17:1</w:t>
      </w:r>
      <w:r w:rsidR="00783908">
        <w:rPr>
          <w:rFonts w:ascii="Times New Roman" w:hAnsi="Times New Roman"/>
          <w:color w:val="222222"/>
          <w:kern w:val="0"/>
          <w:sz w:val="24"/>
          <w:szCs w:val="24"/>
        </w:rPr>
        <w:t>5-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="00783908">
        <w:rPr>
          <w:rFonts w:ascii="Times New Roman" w:hAnsi="Times New Roman"/>
          <w:color w:val="222222"/>
          <w:kern w:val="0"/>
          <w:sz w:val="24"/>
          <w:szCs w:val="24"/>
        </w:rPr>
        <w:t>8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:</w:t>
      </w:r>
      <w:r w:rsidR="00783908">
        <w:rPr>
          <w:rFonts w:ascii="Times New Roman" w:hAnsi="Times New Roman"/>
          <w:color w:val="222222"/>
          <w:kern w:val="0"/>
          <w:sz w:val="24"/>
          <w:szCs w:val="24"/>
        </w:rPr>
        <w:t>00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11(18:30-1</w:t>
      </w:r>
      <w:r w:rsidR="00783908">
        <w:rPr>
          <w:rFonts w:ascii="Times New Roman" w:hAnsi="Times New Roman"/>
          <w:color w:val="222222"/>
          <w:kern w:val="0"/>
          <w:sz w:val="24"/>
          <w:szCs w:val="24"/>
        </w:rPr>
        <w:t>9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:15)  12(19:25-20:10)  13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20:20-21:05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</w:p>
    <w:sectPr w:rsidR="009F37CA" w:rsidRPr="00665E3C" w:rsidSect="00AF5866">
      <w:pgSz w:w="16838" w:h="11906" w:orient="landscape"/>
      <w:pgMar w:top="284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98" w:rsidRDefault="00B51898" w:rsidP="00711804">
      <w:r>
        <w:separator/>
      </w:r>
    </w:p>
  </w:endnote>
  <w:endnote w:type="continuationSeparator" w:id="0">
    <w:p w:rsidR="00B51898" w:rsidRDefault="00B51898" w:rsidP="0071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98" w:rsidRDefault="00B51898" w:rsidP="00711804">
      <w:r>
        <w:separator/>
      </w:r>
    </w:p>
  </w:footnote>
  <w:footnote w:type="continuationSeparator" w:id="0">
    <w:p w:rsidR="00B51898" w:rsidRDefault="00B51898" w:rsidP="0071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CA"/>
    <w:rsid w:val="00017096"/>
    <w:rsid w:val="00023D78"/>
    <w:rsid w:val="000761E4"/>
    <w:rsid w:val="000928D9"/>
    <w:rsid w:val="000C586F"/>
    <w:rsid w:val="00101848"/>
    <w:rsid w:val="00193768"/>
    <w:rsid w:val="001A179E"/>
    <w:rsid w:val="001E1CAF"/>
    <w:rsid w:val="001F437E"/>
    <w:rsid w:val="00200F86"/>
    <w:rsid w:val="002037FE"/>
    <w:rsid w:val="00205DB3"/>
    <w:rsid w:val="00212A5B"/>
    <w:rsid w:val="00216F8C"/>
    <w:rsid w:val="002170CD"/>
    <w:rsid w:val="00261DB5"/>
    <w:rsid w:val="0026281A"/>
    <w:rsid w:val="002C69F6"/>
    <w:rsid w:val="002F489B"/>
    <w:rsid w:val="00313077"/>
    <w:rsid w:val="00391500"/>
    <w:rsid w:val="00396EFF"/>
    <w:rsid w:val="003B24C4"/>
    <w:rsid w:val="003C0CCA"/>
    <w:rsid w:val="003C139F"/>
    <w:rsid w:val="003E41D2"/>
    <w:rsid w:val="00434D97"/>
    <w:rsid w:val="00472B12"/>
    <w:rsid w:val="00473670"/>
    <w:rsid w:val="00474619"/>
    <w:rsid w:val="004767DC"/>
    <w:rsid w:val="0050347E"/>
    <w:rsid w:val="00516E34"/>
    <w:rsid w:val="005230F5"/>
    <w:rsid w:val="0052639D"/>
    <w:rsid w:val="005B5CFC"/>
    <w:rsid w:val="005F5B7F"/>
    <w:rsid w:val="006162DA"/>
    <w:rsid w:val="00626092"/>
    <w:rsid w:val="00652628"/>
    <w:rsid w:val="00662C83"/>
    <w:rsid w:val="00665E3C"/>
    <w:rsid w:val="00692019"/>
    <w:rsid w:val="00711804"/>
    <w:rsid w:val="00782D74"/>
    <w:rsid w:val="00783549"/>
    <w:rsid w:val="00783908"/>
    <w:rsid w:val="007D2FBD"/>
    <w:rsid w:val="007E5E11"/>
    <w:rsid w:val="008617BE"/>
    <w:rsid w:val="00874B47"/>
    <w:rsid w:val="00877140"/>
    <w:rsid w:val="009045F3"/>
    <w:rsid w:val="00934934"/>
    <w:rsid w:val="009474CB"/>
    <w:rsid w:val="009555F0"/>
    <w:rsid w:val="00962992"/>
    <w:rsid w:val="009857BC"/>
    <w:rsid w:val="00986040"/>
    <w:rsid w:val="009D5F41"/>
    <w:rsid w:val="009D7178"/>
    <w:rsid w:val="009F37CA"/>
    <w:rsid w:val="00A05D70"/>
    <w:rsid w:val="00A400DD"/>
    <w:rsid w:val="00A41D15"/>
    <w:rsid w:val="00A4443B"/>
    <w:rsid w:val="00A6769A"/>
    <w:rsid w:val="00AB33B2"/>
    <w:rsid w:val="00AE27ED"/>
    <w:rsid w:val="00AF022E"/>
    <w:rsid w:val="00AF5866"/>
    <w:rsid w:val="00B446CB"/>
    <w:rsid w:val="00B51898"/>
    <w:rsid w:val="00BB3A0B"/>
    <w:rsid w:val="00BC162E"/>
    <w:rsid w:val="00BE4CAD"/>
    <w:rsid w:val="00C07BEE"/>
    <w:rsid w:val="00C23D8E"/>
    <w:rsid w:val="00C76E3C"/>
    <w:rsid w:val="00CF48E6"/>
    <w:rsid w:val="00D831F6"/>
    <w:rsid w:val="00D84438"/>
    <w:rsid w:val="00D85A38"/>
    <w:rsid w:val="00D96362"/>
    <w:rsid w:val="00DC5287"/>
    <w:rsid w:val="00DE3E51"/>
    <w:rsid w:val="00E2232F"/>
    <w:rsid w:val="00E237CC"/>
    <w:rsid w:val="00E41AA0"/>
    <w:rsid w:val="00E46FB1"/>
    <w:rsid w:val="00E5250A"/>
    <w:rsid w:val="00E54369"/>
    <w:rsid w:val="00E8041E"/>
    <w:rsid w:val="00EB445D"/>
    <w:rsid w:val="00EC6368"/>
    <w:rsid w:val="00EF0573"/>
    <w:rsid w:val="00F076DF"/>
    <w:rsid w:val="00FD3F2F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DF56878"/>
  <w15:docId w15:val="{112D0B37-F709-48BF-A5ED-F576CA16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5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F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9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rsid w:val="009F37CA"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keyword">
    <w:name w:val="keyword"/>
    <w:uiPriority w:val="99"/>
    <w:rsid w:val="009F37CA"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rsid w:val="0020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K_va539yvucRqfI9SbSB2ii1UFlYcSefKFrmMlQmtNtloOGU0ZoHjUpkcipu2sA7vcQ6DJH6uhubWLQUmGZ6gIBTz4CK0r5JHzF6wmJ8cVS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KCJJ('EMAZ630009','&#21476;&#20195;&#20013;&#22269;&#21746;&#23398;&#30340;&#32467;&#26500;&#24615;&#20462;&#36766;%20(&#20840;&#33521;&#25991;)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1480</Characters>
  <Application>Microsoft Office Word</Application>
  <DocSecurity>0</DocSecurity>
  <Lines>27</Lines>
  <Paragraphs>9</Paragraphs>
  <ScaleCrop>false</ScaleCrop>
  <Company>复旦大学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Courses for FALL 2014(Chinese Philosophy and Culture Program, School of Philosophy)</dc:title>
  <dc:creator>admin</dc:creator>
  <cp:lastModifiedBy>BAI</cp:lastModifiedBy>
  <cp:revision>2</cp:revision>
  <cp:lastPrinted>2015-08-28T11:06:00Z</cp:lastPrinted>
  <dcterms:created xsi:type="dcterms:W3CDTF">2022-08-27T14:00:00Z</dcterms:created>
  <dcterms:modified xsi:type="dcterms:W3CDTF">2022-08-27T14:00:00Z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