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1A83" w14:textId="2FEDD827" w:rsidR="00D763CF" w:rsidRPr="002621C8" w:rsidRDefault="002621C8" w:rsidP="00C463ED">
      <w:pPr>
        <w:jc w:val="center"/>
        <w:rPr>
          <w:rFonts w:ascii="仿宋" w:eastAsia="仿宋" w:hAnsi="仿宋"/>
          <w:b/>
          <w:sz w:val="28"/>
          <w:szCs w:val="28"/>
        </w:rPr>
      </w:pPr>
      <w:r w:rsidRPr="002621C8">
        <w:rPr>
          <w:rFonts w:ascii="仿宋" w:eastAsia="仿宋" w:hAnsi="仿宋" w:hint="eastAsia"/>
          <w:b/>
          <w:sz w:val="28"/>
          <w:szCs w:val="28"/>
        </w:rPr>
        <w:t>关于2019年校级访问学者Fudan Fellow</w:t>
      </w:r>
      <w:r w:rsidR="00C463ED">
        <w:rPr>
          <w:rFonts w:ascii="仿宋" w:eastAsia="仿宋" w:hAnsi="仿宋" w:hint="eastAsia"/>
          <w:b/>
          <w:sz w:val="28"/>
          <w:szCs w:val="28"/>
        </w:rPr>
        <w:t>项目</w:t>
      </w:r>
      <w:r w:rsidR="00665461">
        <w:rPr>
          <w:rFonts w:ascii="仿宋" w:eastAsia="仿宋" w:hAnsi="仿宋" w:hint="eastAsia"/>
          <w:b/>
          <w:sz w:val="28"/>
          <w:szCs w:val="28"/>
        </w:rPr>
        <w:t>申报通知</w:t>
      </w:r>
    </w:p>
    <w:p w14:paraId="733BD29A" w14:textId="77777777" w:rsidR="002621C8" w:rsidRPr="002621C8" w:rsidRDefault="002621C8">
      <w:pPr>
        <w:rPr>
          <w:rFonts w:ascii="仿宋" w:eastAsia="仿宋" w:hAnsi="仿宋"/>
          <w:sz w:val="28"/>
          <w:szCs w:val="28"/>
        </w:rPr>
      </w:pPr>
    </w:p>
    <w:p w14:paraId="590B54EE" w14:textId="3124B09A" w:rsidR="002621C8" w:rsidRPr="00BB5906" w:rsidRDefault="002621C8">
      <w:pPr>
        <w:rPr>
          <w:rFonts w:ascii="仿宋" w:eastAsia="仿宋" w:hAnsi="仿宋"/>
          <w:b/>
          <w:sz w:val="28"/>
          <w:szCs w:val="28"/>
          <w:u w:val="single"/>
        </w:rPr>
      </w:pPr>
      <w:r w:rsidRPr="00BB5906">
        <w:rPr>
          <w:rFonts w:ascii="仿宋" w:eastAsia="仿宋" w:hAnsi="仿宋" w:hint="eastAsia"/>
          <w:b/>
          <w:sz w:val="28"/>
          <w:szCs w:val="28"/>
          <w:u w:val="single"/>
        </w:rPr>
        <w:t>项目背景</w:t>
      </w:r>
    </w:p>
    <w:p w14:paraId="22C61963" w14:textId="69CD24A9" w:rsidR="00FB09BC" w:rsidRDefault="00FB09BC" w:rsidP="00BB590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2016年</w:t>
      </w:r>
      <w:r>
        <w:rPr>
          <w:rFonts w:ascii="仿宋" w:eastAsia="仿宋" w:hAnsi="仿宋"/>
          <w:sz w:val="28"/>
          <w:szCs w:val="28"/>
        </w:rPr>
        <w:t>，学校有</w:t>
      </w:r>
      <w:r>
        <w:rPr>
          <w:rFonts w:ascii="仿宋" w:eastAsia="仿宋" w:hAnsi="仿宋" w:hint="eastAsia"/>
          <w:sz w:val="28"/>
          <w:szCs w:val="28"/>
        </w:rPr>
        <w:t>组织</w:t>
      </w:r>
      <w:r>
        <w:rPr>
          <w:rFonts w:ascii="仿宋" w:eastAsia="仿宋" w:hAnsi="仿宋"/>
          <w:sz w:val="28"/>
          <w:szCs w:val="28"/>
        </w:rPr>
        <w:t>推进</w:t>
      </w:r>
      <w:r>
        <w:rPr>
          <w:rFonts w:ascii="仿宋" w:eastAsia="仿宋" w:hAnsi="仿宋" w:hint="eastAsia"/>
          <w:sz w:val="28"/>
          <w:szCs w:val="28"/>
        </w:rPr>
        <w:t>复旦</w:t>
      </w:r>
      <w:r>
        <w:rPr>
          <w:rFonts w:ascii="仿宋" w:eastAsia="仿宋" w:hAnsi="仿宋"/>
          <w:sz w:val="28"/>
          <w:szCs w:val="28"/>
        </w:rPr>
        <w:t>学者项目（</w:t>
      </w:r>
      <w:r>
        <w:rPr>
          <w:rFonts w:ascii="仿宋" w:eastAsia="仿宋" w:hAnsi="仿宋" w:hint="eastAsia"/>
          <w:sz w:val="28"/>
          <w:szCs w:val="28"/>
        </w:rPr>
        <w:t>Fudan</w:t>
      </w:r>
      <w:r>
        <w:rPr>
          <w:rFonts w:ascii="仿宋" w:eastAsia="仿宋" w:hAnsi="仿宋"/>
          <w:sz w:val="28"/>
          <w:szCs w:val="28"/>
        </w:rPr>
        <w:t xml:space="preserve"> Fellow）</w:t>
      </w:r>
      <w:r>
        <w:rPr>
          <w:rFonts w:ascii="仿宋" w:eastAsia="仿宋" w:hAnsi="仿宋" w:hint="eastAsia"/>
          <w:sz w:val="28"/>
          <w:szCs w:val="28"/>
        </w:rPr>
        <w:t>，邀请</w:t>
      </w:r>
      <w:r>
        <w:rPr>
          <w:rFonts w:ascii="仿宋" w:eastAsia="仿宋" w:hAnsi="仿宋"/>
          <w:sz w:val="28"/>
          <w:szCs w:val="28"/>
        </w:rPr>
        <w:t>海外高端学者来访复旦，</w:t>
      </w:r>
      <w:r w:rsidRPr="00FB09BC">
        <w:rPr>
          <w:rFonts w:ascii="仿宋" w:eastAsia="仿宋" w:hAnsi="仿宋" w:hint="eastAsia"/>
          <w:sz w:val="28"/>
          <w:szCs w:val="28"/>
        </w:rPr>
        <w:t>通过学术论坛、讲座、研讨会等形式促进与复旦师生的学术交流活动</w:t>
      </w:r>
      <w:r w:rsidR="00BB5906">
        <w:rPr>
          <w:rFonts w:ascii="仿宋" w:eastAsia="仿宋" w:hAnsi="仿宋" w:hint="eastAsia"/>
          <w:sz w:val="28"/>
          <w:szCs w:val="28"/>
        </w:rPr>
        <w:t>，</w:t>
      </w:r>
      <w:r w:rsidRPr="00FB09BC">
        <w:rPr>
          <w:rFonts w:ascii="仿宋" w:eastAsia="仿宋" w:hAnsi="仿宋" w:hint="eastAsia"/>
          <w:sz w:val="28"/>
          <w:szCs w:val="28"/>
        </w:rPr>
        <w:t>来访学者的学科领域涵盖理科、工科、医科</w:t>
      </w:r>
      <w:r w:rsidR="00665461">
        <w:rPr>
          <w:rFonts w:ascii="仿宋" w:eastAsia="仿宋" w:hAnsi="仿宋" w:hint="eastAsia"/>
          <w:sz w:val="28"/>
          <w:szCs w:val="28"/>
        </w:rPr>
        <w:t>、人文</w:t>
      </w:r>
      <w:r w:rsidR="00665461">
        <w:rPr>
          <w:rFonts w:ascii="仿宋" w:eastAsia="仿宋" w:hAnsi="仿宋"/>
          <w:sz w:val="28"/>
          <w:szCs w:val="28"/>
        </w:rPr>
        <w:t>、社科</w:t>
      </w:r>
      <w:r w:rsidRPr="00FB09BC">
        <w:rPr>
          <w:rFonts w:ascii="仿宋" w:eastAsia="仿宋" w:hAnsi="仿宋" w:hint="eastAsia"/>
          <w:sz w:val="28"/>
          <w:szCs w:val="28"/>
        </w:rPr>
        <w:t>等各个领域</w:t>
      </w:r>
      <w:r w:rsidR="00BB5906">
        <w:rPr>
          <w:rFonts w:ascii="仿宋" w:eastAsia="仿宋" w:hAnsi="仿宋" w:hint="eastAsia"/>
          <w:sz w:val="28"/>
          <w:szCs w:val="28"/>
        </w:rPr>
        <w:t>。</w:t>
      </w:r>
      <w:r w:rsidR="00C463ED">
        <w:rPr>
          <w:rFonts w:ascii="仿宋" w:eastAsia="仿宋" w:hAnsi="仿宋" w:hint="eastAsia"/>
          <w:sz w:val="28"/>
          <w:szCs w:val="28"/>
        </w:rPr>
        <w:t>复旦学者</w:t>
      </w:r>
      <w:r w:rsidR="00C463ED">
        <w:rPr>
          <w:rFonts w:ascii="仿宋" w:eastAsia="仿宋" w:hAnsi="仿宋"/>
          <w:sz w:val="28"/>
          <w:szCs w:val="28"/>
        </w:rPr>
        <w:t>项目</w:t>
      </w:r>
      <w:r w:rsidR="00BB5906">
        <w:rPr>
          <w:rFonts w:ascii="仿宋" w:eastAsia="仿宋" w:hAnsi="仿宋"/>
          <w:sz w:val="28"/>
          <w:szCs w:val="28"/>
        </w:rPr>
        <w:t>，</w:t>
      </w:r>
      <w:r w:rsidRPr="00FB09BC">
        <w:rPr>
          <w:rFonts w:ascii="仿宋" w:eastAsia="仿宋" w:hAnsi="仿宋" w:hint="eastAsia"/>
          <w:sz w:val="28"/>
          <w:szCs w:val="28"/>
        </w:rPr>
        <w:t>不仅为复旦大学的校园增添了国际化的学术氛围，而且在推动我校的国际学术交流和科研合作方面也起到了积极作用</w:t>
      </w:r>
      <w:r w:rsidR="00BB5906">
        <w:rPr>
          <w:rFonts w:ascii="仿宋" w:eastAsia="仿宋" w:hAnsi="仿宋" w:hint="eastAsia"/>
          <w:sz w:val="28"/>
          <w:szCs w:val="28"/>
        </w:rPr>
        <w:t>。</w:t>
      </w:r>
    </w:p>
    <w:p w14:paraId="24C8A629" w14:textId="78C0FE60" w:rsidR="00E84C16" w:rsidRDefault="00C463ED" w:rsidP="00BB59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463ED">
        <w:rPr>
          <w:rFonts w:ascii="仿宋" w:eastAsia="仿宋" w:hAnsi="仿宋" w:hint="eastAsia"/>
          <w:sz w:val="28"/>
          <w:szCs w:val="28"/>
        </w:rPr>
        <w:t>2019年，复旦大学在校级层面上整合统筹全校访问学者资源，凸显复旦品牌，更合理布局全球学术学者网络，支持学校的学科建设和人才培养。</w:t>
      </w:r>
    </w:p>
    <w:p w14:paraId="1DEF74B4" w14:textId="77777777" w:rsidR="00665461" w:rsidRDefault="00665461" w:rsidP="00BB590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09B3967" w14:textId="77805D29" w:rsidR="00BB5906" w:rsidRPr="00BB5906" w:rsidRDefault="00C463ED" w:rsidP="00BB5906">
      <w:pPr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申请资格</w:t>
      </w:r>
    </w:p>
    <w:p w14:paraId="6E63E0A8" w14:textId="26492023" w:rsidR="00C463ED" w:rsidRPr="00C463ED" w:rsidRDefault="00C463ED" w:rsidP="00C463ED">
      <w:pPr>
        <w:rPr>
          <w:rFonts w:ascii="仿宋" w:eastAsia="仿宋" w:hAnsi="仿宋"/>
          <w:sz w:val="28"/>
          <w:szCs w:val="28"/>
        </w:rPr>
      </w:pPr>
      <w:r w:rsidRPr="00C463ED">
        <w:rPr>
          <w:rFonts w:ascii="仿宋" w:eastAsia="仿宋" w:hAnsi="仿宋" w:hint="eastAsia"/>
          <w:sz w:val="28"/>
          <w:szCs w:val="28"/>
        </w:rPr>
        <w:t>凡</w:t>
      </w:r>
      <w:r w:rsidR="00E24372" w:rsidRPr="00E24372">
        <w:rPr>
          <w:rFonts w:ascii="仿宋" w:eastAsia="仿宋" w:hAnsi="仿宋" w:hint="eastAsia"/>
          <w:sz w:val="28"/>
          <w:szCs w:val="28"/>
        </w:rPr>
        <w:t>海外高校或科研机构</w:t>
      </w:r>
      <w:r w:rsidRPr="00C463ED">
        <w:rPr>
          <w:rFonts w:ascii="仿宋" w:eastAsia="仿宋" w:hAnsi="仿宋" w:hint="eastAsia"/>
          <w:sz w:val="28"/>
          <w:szCs w:val="28"/>
        </w:rPr>
        <w:t>的副教授或教授均可申请。所有申请者都必须：</w:t>
      </w:r>
    </w:p>
    <w:p w14:paraId="08AE9149" w14:textId="0294A4D1" w:rsidR="00C463ED" w:rsidRPr="00C463ED" w:rsidRDefault="00C463ED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63ED">
        <w:rPr>
          <w:rFonts w:ascii="仿宋" w:eastAsia="仿宋" w:hAnsi="仿宋" w:hint="eastAsia"/>
          <w:sz w:val="28"/>
          <w:szCs w:val="28"/>
        </w:rPr>
        <w:t>拥有一项正在进行的研究项目或课题；</w:t>
      </w:r>
    </w:p>
    <w:p w14:paraId="2C084190" w14:textId="54035AE8" w:rsidR="00C463ED" w:rsidRPr="00C463ED" w:rsidRDefault="00C463ED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63ED">
        <w:rPr>
          <w:rFonts w:ascii="仿宋" w:eastAsia="仿宋" w:hAnsi="仿宋" w:hint="eastAsia"/>
          <w:sz w:val="28"/>
          <w:szCs w:val="28"/>
        </w:rPr>
        <w:t>使用汉语或英语作为工作语言；</w:t>
      </w:r>
    </w:p>
    <w:p w14:paraId="53C7F2F3" w14:textId="4E525130" w:rsidR="00C463ED" w:rsidRDefault="00C463ED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63ED">
        <w:rPr>
          <w:rFonts w:ascii="仿宋" w:eastAsia="仿宋" w:hAnsi="仿宋" w:hint="eastAsia"/>
          <w:sz w:val="28"/>
          <w:szCs w:val="28"/>
        </w:rPr>
        <w:t>拥有外国国籍且为外国机构全职工作。</w:t>
      </w:r>
    </w:p>
    <w:p w14:paraId="66A57124" w14:textId="1FCFDE23" w:rsidR="00E126B5" w:rsidRPr="00C463ED" w:rsidRDefault="00ED1B30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</w:t>
      </w:r>
      <w:r w:rsidR="00E126B5">
        <w:rPr>
          <w:rFonts w:ascii="仿宋" w:eastAsia="仿宋" w:hAnsi="仿宋" w:hint="eastAsia"/>
          <w:sz w:val="28"/>
          <w:szCs w:val="28"/>
        </w:rPr>
        <w:t>领取</w:t>
      </w:r>
      <w:r w:rsidR="00E126B5">
        <w:rPr>
          <w:rFonts w:ascii="仿宋" w:eastAsia="仿宋" w:hAnsi="仿宋"/>
          <w:sz w:val="28"/>
          <w:szCs w:val="28"/>
        </w:rPr>
        <w:t>学校工薪的</w:t>
      </w:r>
      <w:r>
        <w:rPr>
          <w:rFonts w:ascii="仿宋" w:eastAsia="仿宋" w:hAnsi="仿宋" w:hint="eastAsia"/>
          <w:sz w:val="28"/>
          <w:szCs w:val="28"/>
        </w:rPr>
        <w:t>如</w:t>
      </w:r>
      <w:r w:rsidR="00E126B5">
        <w:rPr>
          <w:rFonts w:ascii="仿宋" w:eastAsia="仿宋" w:hAnsi="仿宋" w:hint="eastAsia"/>
          <w:sz w:val="28"/>
          <w:szCs w:val="28"/>
        </w:rPr>
        <w:t>复旦大学</w:t>
      </w:r>
      <w:r w:rsidR="00E126B5">
        <w:rPr>
          <w:rFonts w:ascii="仿宋" w:eastAsia="仿宋" w:hAnsi="仿宋"/>
          <w:sz w:val="28"/>
          <w:szCs w:val="28"/>
        </w:rPr>
        <w:t>讲座教授</w:t>
      </w:r>
      <w:r>
        <w:rPr>
          <w:rFonts w:ascii="仿宋" w:eastAsia="仿宋" w:hAnsi="仿宋" w:hint="eastAsia"/>
          <w:sz w:val="28"/>
          <w:szCs w:val="28"/>
        </w:rPr>
        <w:t>等</w:t>
      </w:r>
      <w:r w:rsidR="00E126B5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已</w:t>
      </w:r>
      <w:r>
        <w:rPr>
          <w:rFonts w:ascii="仿宋" w:eastAsia="仿宋" w:hAnsi="仿宋"/>
          <w:sz w:val="28"/>
          <w:szCs w:val="28"/>
        </w:rPr>
        <w:t>成功</w:t>
      </w:r>
      <w:r w:rsidR="00E126B5">
        <w:rPr>
          <w:rFonts w:ascii="仿宋" w:eastAsia="仿宋" w:hAnsi="仿宋"/>
          <w:sz w:val="28"/>
          <w:szCs w:val="28"/>
        </w:rPr>
        <w:t>申请科技部</w:t>
      </w:r>
      <w:r w:rsidR="00E126B5">
        <w:rPr>
          <w:rFonts w:ascii="仿宋" w:eastAsia="仿宋" w:hAnsi="仿宋" w:hint="eastAsia"/>
          <w:sz w:val="28"/>
          <w:szCs w:val="28"/>
        </w:rPr>
        <w:t>（国家</w:t>
      </w:r>
      <w:r w:rsidR="00E126B5">
        <w:rPr>
          <w:rFonts w:ascii="仿宋" w:eastAsia="仿宋" w:hAnsi="仿宋"/>
          <w:sz w:val="28"/>
          <w:szCs w:val="28"/>
        </w:rPr>
        <w:t>外国专家局</w:t>
      </w:r>
      <w:r w:rsidR="00E126B5">
        <w:rPr>
          <w:rFonts w:ascii="仿宋" w:eastAsia="仿宋" w:hAnsi="仿宋" w:hint="eastAsia"/>
          <w:sz w:val="28"/>
          <w:szCs w:val="28"/>
        </w:rPr>
        <w:t>）</w:t>
      </w:r>
      <w:r w:rsidR="00E126B5">
        <w:rPr>
          <w:rFonts w:ascii="仿宋" w:eastAsia="仿宋" w:hAnsi="仿宋"/>
          <w:sz w:val="28"/>
          <w:szCs w:val="28"/>
        </w:rPr>
        <w:t>外国专家</w:t>
      </w:r>
      <w:r>
        <w:rPr>
          <w:rFonts w:ascii="仿宋" w:eastAsia="仿宋" w:hAnsi="仿宋" w:hint="eastAsia"/>
          <w:sz w:val="28"/>
          <w:szCs w:val="28"/>
        </w:rPr>
        <w:t>项目</w:t>
      </w:r>
      <w:r w:rsidR="00E126B5">
        <w:rPr>
          <w:rFonts w:ascii="仿宋" w:eastAsia="仿宋" w:hAnsi="仿宋" w:hint="eastAsia"/>
          <w:sz w:val="28"/>
          <w:szCs w:val="28"/>
        </w:rPr>
        <w:t>的</w:t>
      </w:r>
      <w:r w:rsidR="00E126B5">
        <w:rPr>
          <w:rFonts w:ascii="仿宋" w:eastAsia="仿宋" w:hAnsi="仿宋"/>
          <w:sz w:val="28"/>
          <w:szCs w:val="28"/>
        </w:rPr>
        <w:t>外籍</w:t>
      </w:r>
      <w:r w:rsidR="00E126B5">
        <w:rPr>
          <w:rFonts w:ascii="仿宋" w:eastAsia="仿宋" w:hAnsi="仿宋" w:hint="eastAsia"/>
          <w:sz w:val="28"/>
          <w:szCs w:val="28"/>
        </w:rPr>
        <w:t>学者</w:t>
      </w:r>
      <w:r>
        <w:rPr>
          <w:rFonts w:ascii="仿宋" w:eastAsia="仿宋" w:hAnsi="仿宋" w:hint="eastAsia"/>
          <w:sz w:val="28"/>
          <w:szCs w:val="28"/>
        </w:rPr>
        <w:t>、</w:t>
      </w:r>
      <w:r w:rsidR="00E126B5">
        <w:rPr>
          <w:rFonts w:ascii="仿宋" w:eastAsia="仿宋" w:hAnsi="仿宋" w:hint="eastAsia"/>
          <w:sz w:val="28"/>
          <w:szCs w:val="28"/>
        </w:rPr>
        <w:t>或</w:t>
      </w:r>
      <w:r w:rsidR="00E126B5">
        <w:rPr>
          <w:rFonts w:ascii="仿宋" w:eastAsia="仿宋" w:hAnsi="仿宋"/>
          <w:sz w:val="28"/>
          <w:szCs w:val="28"/>
        </w:rPr>
        <w:t>其他</w:t>
      </w:r>
      <w:r>
        <w:rPr>
          <w:rFonts w:ascii="仿宋" w:eastAsia="仿宋" w:hAnsi="仿宋" w:hint="eastAsia"/>
          <w:sz w:val="28"/>
          <w:szCs w:val="28"/>
        </w:rPr>
        <w:t>已</w:t>
      </w:r>
      <w:r w:rsidR="00E126B5">
        <w:rPr>
          <w:rFonts w:ascii="仿宋" w:eastAsia="仿宋" w:hAnsi="仿宋"/>
          <w:sz w:val="28"/>
          <w:szCs w:val="28"/>
        </w:rPr>
        <w:t>获得学校</w:t>
      </w:r>
      <w:r w:rsidR="00E126B5">
        <w:rPr>
          <w:rFonts w:ascii="仿宋" w:eastAsia="仿宋" w:hAnsi="仿宋" w:hint="eastAsia"/>
          <w:sz w:val="28"/>
          <w:szCs w:val="28"/>
        </w:rPr>
        <w:t>工薪</w:t>
      </w:r>
      <w:r w:rsidR="00E126B5">
        <w:rPr>
          <w:rFonts w:ascii="仿宋" w:eastAsia="仿宋" w:hAnsi="仿宋"/>
          <w:sz w:val="28"/>
          <w:szCs w:val="28"/>
        </w:rPr>
        <w:t>资助的短期来华专家，不得</w:t>
      </w:r>
      <w:r w:rsidR="00E126B5">
        <w:rPr>
          <w:rFonts w:ascii="仿宋" w:eastAsia="仿宋" w:hAnsi="仿宋" w:hint="eastAsia"/>
          <w:sz w:val="28"/>
          <w:szCs w:val="28"/>
        </w:rPr>
        <w:t>申请</w:t>
      </w:r>
      <w:r w:rsidR="00E126B5">
        <w:rPr>
          <w:rFonts w:ascii="仿宋" w:eastAsia="仿宋" w:hAnsi="仿宋"/>
          <w:sz w:val="28"/>
          <w:szCs w:val="28"/>
        </w:rPr>
        <w:t>此</w:t>
      </w:r>
      <w:r w:rsidR="00E126B5">
        <w:rPr>
          <w:rFonts w:ascii="仿宋" w:eastAsia="仿宋" w:hAnsi="仿宋" w:hint="eastAsia"/>
          <w:sz w:val="28"/>
          <w:szCs w:val="28"/>
        </w:rPr>
        <w:t>项目</w:t>
      </w:r>
      <w:r w:rsidR="00E126B5">
        <w:rPr>
          <w:rFonts w:ascii="仿宋" w:eastAsia="仿宋" w:hAnsi="仿宋"/>
          <w:sz w:val="28"/>
          <w:szCs w:val="28"/>
        </w:rPr>
        <w:t>。</w:t>
      </w:r>
    </w:p>
    <w:p w14:paraId="20B79337" w14:textId="77777777" w:rsidR="00C463ED" w:rsidRDefault="00C463ED" w:rsidP="00C463ED">
      <w:pPr>
        <w:rPr>
          <w:rFonts w:ascii="仿宋" w:eastAsia="仿宋" w:hAnsi="仿宋"/>
          <w:sz w:val="28"/>
          <w:szCs w:val="28"/>
        </w:rPr>
      </w:pPr>
    </w:p>
    <w:p w14:paraId="79B41ABE" w14:textId="77777777" w:rsidR="00B551F1" w:rsidRDefault="00B551F1" w:rsidP="00C463ED">
      <w:pPr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lastRenderedPageBreak/>
        <w:t>项目</w:t>
      </w:r>
      <w:r>
        <w:rPr>
          <w:rFonts w:ascii="仿宋" w:eastAsia="仿宋" w:hAnsi="仿宋"/>
          <w:b/>
          <w:sz w:val="28"/>
          <w:szCs w:val="28"/>
          <w:u w:val="single"/>
        </w:rPr>
        <w:t>要求</w:t>
      </w:r>
    </w:p>
    <w:p w14:paraId="0B1614A6" w14:textId="4E52218B" w:rsidR="00B551F1" w:rsidRPr="00B551F1" w:rsidRDefault="00B551F1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复旦</w:t>
      </w:r>
      <w:r>
        <w:rPr>
          <w:rFonts w:ascii="仿宋" w:eastAsia="仿宋" w:hAnsi="仿宋"/>
          <w:sz w:val="28"/>
          <w:szCs w:val="28"/>
        </w:rPr>
        <w:t>学者</w:t>
      </w:r>
      <w:r w:rsidRPr="00B551F1">
        <w:rPr>
          <w:rFonts w:ascii="仿宋" w:eastAsia="仿宋" w:hAnsi="仿宋" w:hint="eastAsia"/>
          <w:sz w:val="28"/>
          <w:szCs w:val="28"/>
        </w:rPr>
        <w:t>来校时间为期30至60天，一般不超过90天。访问期间，每位复旦学者</w:t>
      </w:r>
      <w:r>
        <w:rPr>
          <w:rFonts w:ascii="仿宋" w:eastAsia="仿宋" w:hAnsi="仿宋" w:hint="eastAsia"/>
          <w:sz w:val="28"/>
          <w:szCs w:val="28"/>
        </w:rPr>
        <w:t>每个月</w:t>
      </w:r>
      <w:r w:rsidRPr="00B551F1">
        <w:rPr>
          <w:rFonts w:ascii="仿宋" w:eastAsia="仿宋" w:hAnsi="仿宋" w:hint="eastAsia"/>
          <w:sz w:val="28"/>
          <w:szCs w:val="28"/>
        </w:rPr>
        <w:t>至少做一场讲座，或主持研讨会等学术活动。复旦大学鼓励</w:t>
      </w:r>
      <w:r>
        <w:rPr>
          <w:rFonts w:ascii="仿宋" w:eastAsia="仿宋" w:hAnsi="仿宋" w:hint="eastAsia"/>
          <w:sz w:val="28"/>
          <w:szCs w:val="28"/>
        </w:rPr>
        <w:t>复旦学者</w:t>
      </w:r>
      <w:r w:rsidRPr="00B551F1">
        <w:rPr>
          <w:rFonts w:ascii="仿宋" w:eastAsia="仿宋" w:hAnsi="仿宋" w:hint="eastAsia"/>
          <w:sz w:val="28"/>
          <w:szCs w:val="28"/>
        </w:rPr>
        <w:t>在项目结束后发表相关论文，并注明“</w:t>
      </w:r>
      <w:r>
        <w:rPr>
          <w:rFonts w:ascii="仿宋" w:eastAsia="仿宋" w:hAnsi="仿宋" w:hint="eastAsia"/>
          <w:sz w:val="28"/>
          <w:szCs w:val="28"/>
        </w:rPr>
        <w:t>Fudan</w:t>
      </w:r>
      <w:r>
        <w:rPr>
          <w:rFonts w:ascii="仿宋" w:eastAsia="仿宋" w:hAnsi="仿宋"/>
          <w:sz w:val="28"/>
          <w:szCs w:val="28"/>
        </w:rPr>
        <w:t xml:space="preserve"> Fellow</w:t>
      </w:r>
      <w:r w:rsidRPr="00B551F1">
        <w:rPr>
          <w:rFonts w:ascii="仿宋" w:eastAsia="仿宋" w:hAnsi="仿宋" w:hint="eastAsia"/>
          <w:sz w:val="28"/>
          <w:szCs w:val="28"/>
        </w:rPr>
        <w:t>”身份，于复旦大学留存一份论文。</w:t>
      </w:r>
    </w:p>
    <w:p w14:paraId="6922D502" w14:textId="77777777" w:rsidR="00B551F1" w:rsidRDefault="00B551F1" w:rsidP="00C463ED">
      <w:pPr>
        <w:rPr>
          <w:rFonts w:ascii="仿宋" w:eastAsia="仿宋" w:hAnsi="仿宋"/>
          <w:b/>
          <w:sz w:val="28"/>
          <w:szCs w:val="28"/>
          <w:u w:val="single"/>
        </w:rPr>
      </w:pPr>
    </w:p>
    <w:p w14:paraId="38C0329D" w14:textId="0D72E05D" w:rsidR="00C463ED" w:rsidRPr="00C463ED" w:rsidRDefault="00C463ED" w:rsidP="00C463ED">
      <w:pPr>
        <w:rPr>
          <w:rFonts w:ascii="仿宋" w:eastAsia="仿宋" w:hAnsi="仿宋"/>
          <w:b/>
          <w:sz w:val="28"/>
          <w:szCs w:val="28"/>
          <w:u w:val="single"/>
        </w:rPr>
      </w:pPr>
      <w:r w:rsidRPr="00C463ED">
        <w:rPr>
          <w:rFonts w:ascii="仿宋" w:eastAsia="仿宋" w:hAnsi="仿宋" w:hint="eastAsia"/>
          <w:b/>
          <w:sz w:val="28"/>
          <w:szCs w:val="28"/>
          <w:u w:val="single"/>
        </w:rPr>
        <w:t>资助标准</w:t>
      </w:r>
    </w:p>
    <w:p w14:paraId="40627ED0" w14:textId="0489A36F" w:rsidR="00C463ED" w:rsidRPr="00C463ED" w:rsidRDefault="00C463ED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63ED">
        <w:rPr>
          <w:rFonts w:ascii="仿宋" w:eastAsia="仿宋" w:hAnsi="仿宋" w:hint="eastAsia"/>
          <w:sz w:val="28"/>
          <w:szCs w:val="28"/>
        </w:rPr>
        <w:t>机票：报销国际往返经济舱机票（不超过两次转机）；</w:t>
      </w:r>
    </w:p>
    <w:p w14:paraId="42648AFC" w14:textId="2F4F8E13" w:rsidR="00CF3127" w:rsidRDefault="00C463ED" w:rsidP="00C46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63ED">
        <w:rPr>
          <w:rFonts w:ascii="仿宋" w:eastAsia="仿宋" w:hAnsi="仿宋" w:hint="eastAsia"/>
          <w:sz w:val="28"/>
          <w:szCs w:val="28"/>
        </w:rPr>
        <w:t>酬金：</w:t>
      </w:r>
      <w:r w:rsidR="00ED1B30" w:rsidRPr="00C463ED" w:rsidDel="00ED1B30">
        <w:rPr>
          <w:rFonts w:ascii="仿宋" w:eastAsia="仿宋" w:hAnsi="仿宋" w:hint="eastAsia"/>
          <w:sz w:val="28"/>
          <w:szCs w:val="28"/>
        </w:rPr>
        <w:t xml:space="preserve"> </w:t>
      </w:r>
      <w:r w:rsidRPr="00C463ED">
        <w:rPr>
          <w:rFonts w:ascii="仿宋" w:eastAsia="仿宋" w:hAnsi="仿宋" w:hint="eastAsia"/>
          <w:sz w:val="28"/>
          <w:szCs w:val="28"/>
        </w:rPr>
        <w:t>1000元人民币/天*来访天数</w:t>
      </w:r>
      <w:r w:rsidR="00ED1B30">
        <w:rPr>
          <w:rFonts w:ascii="仿宋" w:eastAsia="仿宋" w:hAnsi="仿宋" w:hint="eastAsia"/>
          <w:sz w:val="28"/>
          <w:szCs w:val="28"/>
        </w:rPr>
        <w:t>（</w:t>
      </w:r>
      <w:r w:rsidR="00ED1B30" w:rsidRPr="00C463ED">
        <w:rPr>
          <w:rFonts w:ascii="仿宋" w:eastAsia="仿宋" w:hAnsi="仿宋" w:hint="eastAsia"/>
          <w:sz w:val="28"/>
          <w:szCs w:val="28"/>
        </w:rPr>
        <w:t>税前</w:t>
      </w:r>
      <w:r w:rsidR="00ED1B30">
        <w:rPr>
          <w:rFonts w:ascii="仿宋" w:eastAsia="仿宋" w:hAnsi="仿宋" w:hint="eastAsia"/>
          <w:sz w:val="28"/>
          <w:szCs w:val="28"/>
        </w:rPr>
        <w:t>）</w:t>
      </w:r>
      <w:r w:rsidRPr="00C463ED">
        <w:rPr>
          <w:rFonts w:ascii="仿宋" w:eastAsia="仿宋" w:hAnsi="仿宋" w:hint="eastAsia"/>
          <w:sz w:val="28"/>
          <w:szCs w:val="28"/>
        </w:rPr>
        <w:t>。</w:t>
      </w:r>
    </w:p>
    <w:p w14:paraId="215B88E9" w14:textId="77777777" w:rsidR="00C463ED" w:rsidRDefault="00C463ED" w:rsidP="00C463ED">
      <w:pPr>
        <w:rPr>
          <w:rFonts w:ascii="仿宋" w:eastAsia="仿宋" w:hAnsi="仿宋"/>
          <w:b/>
          <w:sz w:val="28"/>
          <w:szCs w:val="28"/>
          <w:u w:val="single"/>
        </w:rPr>
      </w:pPr>
    </w:p>
    <w:p w14:paraId="2634ACB1" w14:textId="1A0A43F3" w:rsidR="00D65D19" w:rsidRPr="001528F5" w:rsidRDefault="00ED1B30" w:rsidP="00BB5906">
      <w:pPr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项目</w:t>
      </w:r>
      <w:r w:rsidR="001528F5" w:rsidRPr="001528F5">
        <w:rPr>
          <w:rFonts w:ascii="仿宋" w:eastAsia="仿宋" w:hAnsi="仿宋" w:hint="eastAsia"/>
          <w:b/>
          <w:sz w:val="28"/>
          <w:szCs w:val="28"/>
          <w:u w:val="single"/>
        </w:rPr>
        <w:t>管理</w:t>
      </w:r>
      <w:r w:rsidR="001528F5" w:rsidRPr="001528F5">
        <w:rPr>
          <w:rFonts w:ascii="仿宋" w:eastAsia="仿宋" w:hAnsi="仿宋"/>
          <w:b/>
          <w:sz w:val="28"/>
          <w:szCs w:val="28"/>
          <w:u w:val="single"/>
        </w:rPr>
        <w:t>门</w:t>
      </w:r>
    </w:p>
    <w:p w14:paraId="4DD1DADE" w14:textId="7B390EBC" w:rsidR="001528F5" w:rsidRDefault="00ED1B30" w:rsidP="00BA7D6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</w:t>
      </w:r>
      <w:r w:rsidR="001528F5">
        <w:rPr>
          <w:rFonts w:ascii="仿宋" w:eastAsia="仿宋" w:hAnsi="仿宋" w:hint="eastAsia"/>
          <w:sz w:val="28"/>
          <w:szCs w:val="28"/>
        </w:rPr>
        <w:t>项目由外事处统筹设计并负责海外宣传，</w:t>
      </w:r>
      <w:r w:rsidR="001528F5" w:rsidRPr="00E84C16">
        <w:rPr>
          <w:rFonts w:ascii="仿宋" w:eastAsia="仿宋" w:hAnsi="仿宋" w:hint="eastAsia"/>
          <w:sz w:val="28"/>
          <w:szCs w:val="28"/>
        </w:rPr>
        <w:t>依托</w:t>
      </w:r>
      <w:r w:rsidR="001528F5" w:rsidRPr="00BB5906">
        <w:rPr>
          <w:rFonts w:ascii="仿宋" w:eastAsia="仿宋" w:hAnsi="仿宋" w:hint="eastAsia"/>
          <w:sz w:val="28"/>
          <w:szCs w:val="28"/>
        </w:rPr>
        <w:t>高等学术研究院</w:t>
      </w:r>
      <w:r w:rsidR="001528F5">
        <w:rPr>
          <w:rFonts w:ascii="仿宋" w:eastAsia="仿宋" w:hAnsi="仿宋" w:hint="eastAsia"/>
          <w:sz w:val="28"/>
          <w:szCs w:val="28"/>
        </w:rPr>
        <w:t>、</w:t>
      </w:r>
      <w:r w:rsidR="001528F5" w:rsidRPr="00BB5906">
        <w:rPr>
          <w:rFonts w:ascii="仿宋" w:eastAsia="仿宋" w:hAnsi="仿宋" w:hint="eastAsia"/>
          <w:sz w:val="28"/>
          <w:szCs w:val="28"/>
        </w:rPr>
        <w:t>社会科学高等研究院</w:t>
      </w:r>
      <w:r w:rsidR="001528F5">
        <w:rPr>
          <w:rFonts w:ascii="仿宋" w:eastAsia="仿宋" w:hAnsi="仿宋" w:hint="eastAsia"/>
          <w:sz w:val="28"/>
          <w:szCs w:val="28"/>
        </w:rPr>
        <w:t>和</w:t>
      </w:r>
      <w:r w:rsidR="001528F5" w:rsidRPr="00BB5906">
        <w:rPr>
          <w:rFonts w:ascii="仿宋" w:eastAsia="仿宋" w:hAnsi="仿宋" w:hint="eastAsia"/>
          <w:sz w:val="28"/>
          <w:szCs w:val="28"/>
        </w:rPr>
        <w:t>发展研究院</w:t>
      </w:r>
      <w:r w:rsidR="001528F5">
        <w:rPr>
          <w:rFonts w:ascii="仿宋" w:eastAsia="仿宋" w:hAnsi="仿宋" w:hint="eastAsia"/>
          <w:sz w:val="28"/>
          <w:szCs w:val="28"/>
        </w:rPr>
        <w:t>三个平台</w:t>
      </w:r>
      <w:r w:rsidR="001528F5" w:rsidRPr="00E84C16">
        <w:rPr>
          <w:rFonts w:ascii="仿宋" w:eastAsia="仿宋" w:hAnsi="仿宋" w:hint="eastAsia"/>
          <w:sz w:val="28"/>
          <w:szCs w:val="28"/>
        </w:rPr>
        <w:t>运作。</w:t>
      </w:r>
      <w:r w:rsidR="001528F5" w:rsidRPr="001528F5">
        <w:rPr>
          <w:rFonts w:ascii="仿宋" w:eastAsia="仿宋" w:hAnsi="仿宋" w:hint="eastAsia"/>
          <w:sz w:val="28"/>
          <w:szCs w:val="28"/>
        </w:rPr>
        <w:t>高等学术研究院</w:t>
      </w:r>
      <w:r w:rsidR="001528F5">
        <w:rPr>
          <w:rFonts w:ascii="仿宋" w:eastAsia="仿宋" w:hAnsi="仿宋" w:hint="eastAsia"/>
          <w:sz w:val="28"/>
          <w:szCs w:val="28"/>
        </w:rPr>
        <w:t>承接</w:t>
      </w:r>
      <w:r w:rsidR="001528F5" w:rsidRPr="00BB5906">
        <w:rPr>
          <w:rFonts w:ascii="仿宋" w:eastAsia="仿宋" w:hAnsi="仿宋" w:hint="eastAsia"/>
          <w:sz w:val="28"/>
          <w:szCs w:val="28"/>
        </w:rPr>
        <w:t>理</w:t>
      </w:r>
      <w:r w:rsidR="0036435D">
        <w:rPr>
          <w:rFonts w:ascii="仿宋" w:eastAsia="仿宋" w:hAnsi="仿宋" w:hint="eastAsia"/>
          <w:sz w:val="28"/>
          <w:szCs w:val="28"/>
        </w:rPr>
        <w:t>、</w:t>
      </w:r>
      <w:r w:rsidR="001528F5" w:rsidRPr="00BB5906">
        <w:rPr>
          <w:rFonts w:ascii="仿宋" w:eastAsia="仿宋" w:hAnsi="仿宋" w:hint="eastAsia"/>
          <w:sz w:val="28"/>
          <w:szCs w:val="28"/>
        </w:rPr>
        <w:t>工</w:t>
      </w:r>
      <w:r w:rsidR="0036435D">
        <w:rPr>
          <w:rFonts w:ascii="仿宋" w:eastAsia="仿宋" w:hAnsi="仿宋" w:hint="eastAsia"/>
          <w:sz w:val="28"/>
          <w:szCs w:val="28"/>
        </w:rPr>
        <w:t>、</w:t>
      </w:r>
      <w:r w:rsidR="001528F5" w:rsidRPr="00BB5906">
        <w:rPr>
          <w:rFonts w:ascii="仿宋" w:eastAsia="仿宋" w:hAnsi="仿宋" w:hint="eastAsia"/>
          <w:sz w:val="28"/>
          <w:szCs w:val="28"/>
        </w:rPr>
        <w:t>医</w:t>
      </w:r>
      <w:r w:rsidR="001528F5">
        <w:rPr>
          <w:rFonts w:ascii="仿宋" w:eastAsia="仿宋" w:hAnsi="仿宋" w:hint="eastAsia"/>
          <w:sz w:val="28"/>
          <w:szCs w:val="28"/>
        </w:rPr>
        <w:t>领域学者</w:t>
      </w:r>
      <w:r w:rsidR="001528F5">
        <w:rPr>
          <w:rFonts w:ascii="仿宋" w:eastAsia="仿宋" w:hAnsi="仿宋"/>
          <w:sz w:val="28"/>
          <w:szCs w:val="28"/>
        </w:rPr>
        <w:t>，</w:t>
      </w:r>
      <w:r w:rsidR="001528F5" w:rsidRPr="001528F5">
        <w:rPr>
          <w:rFonts w:ascii="仿宋" w:eastAsia="仿宋" w:hAnsi="仿宋" w:hint="eastAsia"/>
          <w:sz w:val="28"/>
          <w:szCs w:val="28"/>
        </w:rPr>
        <w:t>社会科学高等研究院</w:t>
      </w:r>
      <w:r w:rsidR="001528F5">
        <w:rPr>
          <w:rFonts w:ascii="仿宋" w:eastAsia="仿宋" w:hAnsi="仿宋" w:hint="eastAsia"/>
          <w:sz w:val="28"/>
          <w:szCs w:val="28"/>
        </w:rPr>
        <w:t>承接社会</w:t>
      </w:r>
      <w:r w:rsidR="001528F5">
        <w:rPr>
          <w:rFonts w:ascii="仿宋" w:eastAsia="仿宋" w:hAnsi="仿宋"/>
          <w:sz w:val="28"/>
          <w:szCs w:val="28"/>
        </w:rPr>
        <w:t>科学领域</w:t>
      </w:r>
      <w:r w:rsidR="001528F5">
        <w:rPr>
          <w:rFonts w:ascii="仿宋" w:eastAsia="仿宋" w:hAnsi="仿宋" w:hint="eastAsia"/>
          <w:sz w:val="28"/>
          <w:szCs w:val="28"/>
        </w:rPr>
        <w:t>学者</w:t>
      </w:r>
      <w:r w:rsidR="001528F5">
        <w:rPr>
          <w:rFonts w:ascii="仿宋" w:eastAsia="仿宋" w:hAnsi="仿宋"/>
          <w:sz w:val="28"/>
          <w:szCs w:val="28"/>
        </w:rPr>
        <w:t>，</w:t>
      </w:r>
      <w:r w:rsidR="001D6BED">
        <w:rPr>
          <w:rFonts w:ascii="仿宋" w:eastAsia="仿宋" w:hAnsi="仿宋" w:hint="eastAsia"/>
          <w:sz w:val="28"/>
          <w:szCs w:val="28"/>
        </w:rPr>
        <w:t>发展</w:t>
      </w:r>
      <w:r w:rsidR="001D6BED">
        <w:rPr>
          <w:rFonts w:ascii="仿宋" w:eastAsia="仿宋" w:hAnsi="仿宋"/>
          <w:sz w:val="28"/>
          <w:szCs w:val="28"/>
        </w:rPr>
        <w:t>研究院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中华文明国际研究中心）</w:t>
      </w:r>
      <w:r w:rsidR="001D6BED">
        <w:rPr>
          <w:rFonts w:ascii="仿宋" w:eastAsia="仿宋" w:hAnsi="仿宋"/>
          <w:sz w:val="28"/>
          <w:szCs w:val="28"/>
        </w:rPr>
        <w:t>承接人文</w:t>
      </w:r>
      <w:r>
        <w:rPr>
          <w:rFonts w:ascii="仿宋" w:eastAsia="仿宋" w:hAnsi="仿宋" w:hint="eastAsia"/>
          <w:sz w:val="28"/>
          <w:szCs w:val="28"/>
        </w:rPr>
        <w:t>、</w:t>
      </w:r>
      <w:r w:rsidR="00665461">
        <w:rPr>
          <w:rFonts w:ascii="仿宋" w:eastAsia="仿宋" w:hAnsi="仿宋" w:hint="eastAsia"/>
          <w:sz w:val="28"/>
          <w:szCs w:val="28"/>
        </w:rPr>
        <w:t>咨政</w:t>
      </w:r>
      <w:r w:rsidR="001D6BED">
        <w:rPr>
          <w:rFonts w:ascii="仿宋" w:eastAsia="仿宋" w:hAnsi="仿宋"/>
          <w:sz w:val="28"/>
          <w:szCs w:val="28"/>
        </w:rPr>
        <w:t>领域学者。</w:t>
      </w:r>
      <w:r w:rsidR="0036435D">
        <w:rPr>
          <w:rFonts w:ascii="仿宋" w:eastAsia="仿宋" w:hAnsi="仿宋" w:hint="eastAsia"/>
          <w:sz w:val="28"/>
          <w:szCs w:val="28"/>
        </w:rPr>
        <w:t>原则上</w:t>
      </w:r>
      <w:r w:rsidR="001D6BED">
        <w:rPr>
          <w:rFonts w:ascii="仿宋" w:eastAsia="仿宋" w:hAnsi="仿宋" w:hint="eastAsia"/>
          <w:sz w:val="28"/>
          <w:szCs w:val="28"/>
        </w:rPr>
        <w:t>由</w:t>
      </w:r>
      <w:r w:rsidR="00E13173" w:rsidRPr="00E13173">
        <w:rPr>
          <w:rFonts w:ascii="仿宋" w:eastAsia="仿宋" w:hAnsi="仿宋" w:hint="eastAsia"/>
          <w:sz w:val="28"/>
          <w:szCs w:val="28"/>
        </w:rPr>
        <w:t>我校对口院系负责复旦学者的学术安排、基本接待、日常联络和办公场地，上述三个平台负责提供学术服务、学者管理并协助解决可能需要的办公环境</w:t>
      </w:r>
      <w:r w:rsidR="001D6BED">
        <w:rPr>
          <w:rFonts w:ascii="仿宋" w:eastAsia="仿宋" w:hAnsi="仿宋"/>
          <w:sz w:val="28"/>
          <w:szCs w:val="28"/>
        </w:rPr>
        <w:t>。</w:t>
      </w:r>
    </w:p>
    <w:p w14:paraId="09F904F3" w14:textId="77777777" w:rsidR="00665461" w:rsidRDefault="00665461" w:rsidP="00C463ED">
      <w:pPr>
        <w:rPr>
          <w:rFonts w:ascii="仿宋" w:eastAsia="仿宋" w:hAnsi="仿宋"/>
          <w:sz w:val="28"/>
          <w:szCs w:val="28"/>
        </w:rPr>
      </w:pPr>
    </w:p>
    <w:p w14:paraId="15411E74" w14:textId="77777777" w:rsidR="00C463ED" w:rsidRPr="00FC4661" w:rsidRDefault="00C463ED" w:rsidP="00C463ED">
      <w:pPr>
        <w:rPr>
          <w:rFonts w:ascii="仿宋" w:eastAsia="仿宋" w:hAnsi="仿宋"/>
          <w:b/>
          <w:sz w:val="28"/>
          <w:szCs w:val="28"/>
          <w:u w:val="single"/>
        </w:rPr>
      </w:pPr>
      <w:r w:rsidRPr="00FC4661">
        <w:rPr>
          <w:rFonts w:ascii="仿宋" w:eastAsia="仿宋" w:hAnsi="仿宋" w:hint="eastAsia"/>
          <w:b/>
          <w:sz w:val="28"/>
          <w:szCs w:val="28"/>
          <w:u w:val="single"/>
        </w:rPr>
        <w:t>项目总结</w:t>
      </w:r>
    </w:p>
    <w:p w14:paraId="7C2A1622" w14:textId="509F2F1C" w:rsidR="00362A25" w:rsidRDefault="00362A25" w:rsidP="00362A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院系在</w:t>
      </w:r>
      <w:r w:rsidRPr="00FC4661">
        <w:rPr>
          <w:rFonts w:ascii="仿宋" w:eastAsia="仿宋" w:hAnsi="仿宋"/>
          <w:sz w:val="28"/>
          <w:szCs w:val="28"/>
        </w:rPr>
        <w:t>访问结束后10个工作日内发送</w:t>
      </w:r>
      <w:r>
        <w:rPr>
          <w:rFonts w:ascii="仿宋" w:eastAsia="仿宋" w:hAnsi="仿宋" w:hint="eastAsia"/>
          <w:sz w:val="28"/>
          <w:szCs w:val="28"/>
        </w:rPr>
        <w:t>以下</w:t>
      </w:r>
      <w:r>
        <w:rPr>
          <w:rFonts w:ascii="仿宋" w:eastAsia="仿宋" w:hAnsi="仿宋"/>
          <w:sz w:val="28"/>
          <w:szCs w:val="28"/>
        </w:rPr>
        <w:t>内容</w:t>
      </w:r>
      <w:r w:rsidRPr="00FC4661">
        <w:rPr>
          <w:rFonts w:ascii="仿宋" w:eastAsia="仿宋" w:hAnsi="仿宋"/>
          <w:sz w:val="28"/>
          <w:szCs w:val="28"/>
        </w:rPr>
        <w:t>至</w:t>
      </w:r>
      <w:hyperlink r:id="rId6" w:history="1">
        <w:r w:rsidRPr="00FC4661">
          <w:rPr>
            <w:rFonts w:ascii="仿宋" w:eastAsia="仿宋" w:hAnsi="仿宋"/>
            <w:sz w:val="28"/>
            <w:szCs w:val="28"/>
          </w:rPr>
          <w:t>fdias@fudan.edu.cn</w:t>
        </w:r>
      </w:hyperlink>
      <w:r w:rsidRPr="00FC4661">
        <w:rPr>
          <w:rFonts w:ascii="仿宋" w:eastAsia="仿宋" w:hAnsi="仿宋" w:hint="eastAsia"/>
          <w:sz w:val="28"/>
          <w:szCs w:val="28"/>
        </w:rPr>
        <w:t>（理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C4661">
        <w:rPr>
          <w:rFonts w:ascii="仿宋" w:eastAsia="仿宋" w:hAnsi="仿宋" w:hint="eastAsia"/>
          <w:sz w:val="28"/>
          <w:szCs w:val="28"/>
        </w:rPr>
        <w:t>工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C4661">
        <w:rPr>
          <w:rFonts w:ascii="仿宋" w:eastAsia="仿宋" w:hAnsi="仿宋" w:hint="eastAsia"/>
          <w:sz w:val="28"/>
          <w:szCs w:val="28"/>
        </w:rPr>
        <w:t>医科）</w:t>
      </w:r>
      <w:r>
        <w:rPr>
          <w:rFonts w:ascii="仿宋" w:eastAsia="仿宋" w:hAnsi="仿宋" w:hint="eastAsia"/>
          <w:sz w:val="28"/>
          <w:szCs w:val="28"/>
        </w:rPr>
        <w:t>或</w:t>
      </w:r>
      <w:r w:rsidRPr="00B551F1">
        <w:rPr>
          <w:rFonts w:ascii="仿宋" w:eastAsia="仿宋" w:hAnsi="仿宋"/>
          <w:sz w:val="28"/>
          <w:szCs w:val="28"/>
        </w:rPr>
        <w:t>xi_lin1@126.com</w:t>
      </w:r>
      <w:r>
        <w:rPr>
          <w:rFonts w:ascii="仿宋" w:eastAsia="仿宋" w:hAnsi="仿宋" w:hint="eastAsia"/>
          <w:sz w:val="28"/>
          <w:szCs w:val="28"/>
        </w:rPr>
        <w:t>（社科）</w:t>
      </w:r>
      <w:r>
        <w:rPr>
          <w:rFonts w:ascii="仿宋" w:eastAsia="仿宋" w:hAnsi="仿宋" w:hint="eastAsia"/>
          <w:sz w:val="28"/>
          <w:szCs w:val="28"/>
        </w:rPr>
        <w:lastRenderedPageBreak/>
        <w:t>或</w:t>
      </w:r>
      <w:r w:rsidR="00581129" w:rsidRPr="00581129">
        <w:rPr>
          <w:rFonts w:ascii="仿宋" w:eastAsia="仿宋" w:hAnsi="仿宋"/>
          <w:sz w:val="28"/>
          <w:szCs w:val="28"/>
        </w:rPr>
        <w:t>fdifudan@fudan.edu.cn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人文、</w:t>
      </w:r>
      <w:r>
        <w:rPr>
          <w:rFonts w:ascii="仿宋" w:eastAsia="仿宋" w:hAnsi="仿宋"/>
          <w:sz w:val="28"/>
          <w:szCs w:val="28"/>
        </w:rPr>
        <w:t>咨政）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11CA0A53" w14:textId="77777777" w:rsidR="00C463ED" w:rsidRPr="00FC4661" w:rsidRDefault="00C463ED" w:rsidP="00C463E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C4661">
        <w:rPr>
          <w:rFonts w:ascii="仿宋" w:eastAsia="仿宋" w:hAnsi="仿宋"/>
          <w:sz w:val="28"/>
          <w:szCs w:val="28"/>
        </w:rPr>
        <w:t>访问学者本人高清肖像照。</w:t>
      </w:r>
    </w:p>
    <w:p w14:paraId="0EFAC0D6" w14:textId="77777777" w:rsidR="00C463ED" w:rsidRPr="00FC4661" w:rsidRDefault="00C463ED" w:rsidP="00C463E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C4661">
        <w:rPr>
          <w:rFonts w:ascii="仿宋" w:eastAsia="仿宋" w:hAnsi="仿宋"/>
          <w:sz w:val="28"/>
          <w:szCs w:val="28"/>
        </w:rPr>
        <w:t>其相关学术交流活动照片（至少2张，像素不低于500K）。</w:t>
      </w:r>
    </w:p>
    <w:p w14:paraId="44C48B70" w14:textId="77777777" w:rsidR="00C463ED" w:rsidRPr="00FC4661" w:rsidRDefault="00C463ED" w:rsidP="00C463E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C4661">
        <w:rPr>
          <w:rFonts w:ascii="仿宋" w:eastAsia="仿宋" w:hAnsi="仿宋"/>
          <w:sz w:val="28"/>
          <w:szCs w:val="28"/>
        </w:rPr>
        <w:t>院系至少提供一篇文稿描述他来访期间的学术活动和来访成果（不少于500字）。</w:t>
      </w:r>
    </w:p>
    <w:p w14:paraId="43261C48" w14:textId="220162DD" w:rsidR="00C463ED" w:rsidRPr="00FC4661" w:rsidRDefault="00C463ED" w:rsidP="00C463E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</w:t>
      </w:r>
      <w:r w:rsidR="00B551F1">
        <w:rPr>
          <w:rFonts w:ascii="仿宋" w:eastAsia="仿宋" w:hAnsi="仿宋" w:hint="eastAsia"/>
          <w:sz w:val="28"/>
          <w:szCs w:val="28"/>
        </w:rPr>
        <w:t>复旦</w:t>
      </w:r>
      <w:r w:rsidRPr="00FC4661">
        <w:rPr>
          <w:rFonts w:ascii="仿宋" w:eastAsia="仿宋" w:hAnsi="仿宋"/>
          <w:sz w:val="28"/>
          <w:szCs w:val="28"/>
        </w:rPr>
        <w:t>学者在院系举办讲座，请提供电子版讲座海报，并在海报上落款</w:t>
      </w:r>
      <w:r w:rsidR="00B551F1" w:rsidRPr="00FC4661">
        <w:rPr>
          <w:rFonts w:ascii="仿宋" w:eastAsia="仿宋" w:hAnsi="仿宋"/>
          <w:sz w:val="28"/>
          <w:szCs w:val="28"/>
        </w:rPr>
        <w:t xml:space="preserve"> </w:t>
      </w:r>
      <w:r w:rsidRPr="00FC4661">
        <w:rPr>
          <w:rFonts w:ascii="仿宋" w:eastAsia="仿宋" w:hAnsi="仿宋"/>
          <w:sz w:val="28"/>
          <w:szCs w:val="28"/>
        </w:rPr>
        <w:t>“复旦大学高等学术研究院”</w:t>
      </w:r>
      <w:r>
        <w:rPr>
          <w:rFonts w:ascii="仿宋" w:eastAsia="仿宋" w:hAnsi="仿宋" w:hint="eastAsia"/>
          <w:sz w:val="28"/>
          <w:szCs w:val="28"/>
        </w:rPr>
        <w:t>（理工</w:t>
      </w:r>
      <w:r>
        <w:rPr>
          <w:rFonts w:ascii="仿宋" w:eastAsia="仿宋" w:hAnsi="仿宋"/>
          <w:sz w:val="28"/>
          <w:szCs w:val="28"/>
        </w:rPr>
        <w:t>医科</w:t>
      </w:r>
      <w:r>
        <w:rPr>
          <w:rFonts w:ascii="仿宋" w:eastAsia="仿宋" w:hAnsi="仿宋" w:hint="eastAsia"/>
          <w:sz w:val="28"/>
          <w:szCs w:val="28"/>
        </w:rPr>
        <w:t>）或</w:t>
      </w:r>
      <w:r>
        <w:rPr>
          <w:rFonts w:ascii="仿宋" w:eastAsia="仿宋" w:hAnsi="仿宋"/>
          <w:sz w:val="28"/>
          <w:szCs w:val="28"/>
        </w:rPr>
        <w:t>“</w:t>
      </w:r>
      <w:r w:rsidRPr="00FC4661">
        <w:rPr>
          <w:rFonts w:ascii="仿宋" w:eastAsia="仿宋" w:hAnsi="仿宋" w:hint="eastAsia"/>
          <w:sz w:val="28"/>
          <w:szCs w:val="28"/>
        </w:rPr>
        <w:t>复旦大学</w:t>
      </w:r>
      <w:r>
        <w:rPr>
          <w:rFonts w:ascii="仿宋" w:eastAsia="仿宋" w:hAnsi="仿宋" w:hint="eastAsia"/>
          <w:sz w:val="28"/>
          <w:szCs w:val="28"/>
        </w:rPr>
        <w:t>社会科学</w:t>
      </w:r>
      <w:r>
        <w:rPr>
          <w:rFonts w:ascii="仿宋" w:eastAsia="仿宋" w:hAnsi="仿宋"/>
          <w:sz w:val="28"/>
          <w:szCs w:val="28"/>
        </w:rPr>
        <w:t>高等</w:t>
      </w:r>
      <w:r w:rsidRPr="00FC4661">
        <w:rPr>
          <w:rFonts w:ascii="仿宋" w:eastAsia="仿宋" w:hAnsi="仿宋" w:hint="eastAsia"/>
          <w:sz w:val="28"/>
          <w:szCs w:val="28"/>
        </w:rPr>
        <w:t>研究院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（社科）</w:t>
      </w:r>
      <w:r w:rsidR="00B551F1">
        <w:rPr>
          <w:rFonts w:ascii="仿宋" w:eastAsia="仿宋" w:hAnsi="仿宋" w:hint="eastAsia"/>
          <w:sz w:val="28"/>
          <w:szCs w:val="28"/>
        </w:rPr>
        <w:t>或</w:t>
      </w:r>
      <w:r w:rsidR="00B551F1">
        <w:rPr>
          <w:rFonts w:ascii="仿宋" w:eastAsia="仿宋" w:hAnsi="仿宋"/>
          <w:sz w:val="28"/>
          <w:szCs w:val="28"/>
        </w:rPr>
        <w:t>“</w:t>
      </w:r>
      <w:r w:rsidR="00B551F1">
        <w:rPr>
          <w:rFonts w:ascii="仿宋" w:eastAsia="仿宋" w:hAnsi="仿宋" w:hint="eastAsia"/>
          <w:sz w:val="28"/>
          <w:szCs w:val="28"/>
        </w:rPr>
        <w:t>复旦</w:t>
      </w:r>
      <w:r w:rsidR="00B551F1">
        <w:rPr>
          <w:rFonts w:ascii="仿宋" w:eastAsia="仿宋" w:hAnsi="仿宋"/>
          <w:sz w:val="28"/>
          <w:szCs w:val="28"/>
        </w:rPr>
        <w:t>发展研究院”</w:t>
      </w:r>
      <w:r w:rsidR="00B551F1">
        <w:rPr>
          <w:rFonts w:ascii="仿宋" w:eastAsia="仿宋" w:hAnsi="仿宋" w:hint="eastAsia"/>
          <w:sz w:val="28"/>
          <w:szCs w:val="28"/>
        </w:rPr>
        <w:t>（人文</w:t>
      </w:r>
      <w:r w:rsidR="00B551F1">
        <w:rPr>
          <w:rFonts w:ascii="仿宋" w:eastAsia="仿宋" w:hAnsi="仿宋"/>
          <w:sz w:val="28"/>
          <w:szCs w:val="28"/>
        </w:rPr>
        <w:t>咨政</w:t>
      </w:r>
      <w:r w:rsidR="00B551F1">
        <w:rPr>
          <w:rFonts w:ascii="仿宋" w:eastAsia="仿宋" w:hAnsi="仿宋" w:hint="eastAsia"/>
          <w:sz w:val="28"/>
          <w:szCs w:val="28"/>
        </w:rPr>
        <w:t>）</w:t>
      </w:r>
      <w:r w:rsidRPr="00FC4661">
        <w:rPr>
          <w:rFonts w:ascii="仿宋" w:eastAsia="仿宋" w:hAnsi="仿宋"/>
          <w:sz w:val="28"/>
          <w:szCs w:val="28"/>
        </w:rPr>
        <w:t>作为协办单位或支持单位。</w:t>
      </w:r>
    </w:p>
    <w:p w14:paraId="2A3A7774" w14:textId="77777777" w:rsidR="00B551F1" w:rsidRDefault="00B551F1" w:rsidP="00BB5906">
      <w:pPr>
        <w:rPr>
          <w:rFonts w:ascii="仿宋" w:eastAsia="仿宋" w:hAnsi="仿宋"/>
          <w:b/>
          <w:sz w:val="28"/>
          <w:szCs w:val="28"/>
          <w:u w:val="single"/>
        </w:rPr>
      </w:pPr>
    </w:p>
    <w:p w14:paraId="06C644F4" w14:textId="056F67D8" w:rsidR="00BB5906" w:rsidRPr="00BB5906" w:rsidRDefault="00665461" w:rsidP="00BB5906">
      <w:pPr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报名方式</w:t>
      </w:r>
    </w:p>
    <w:p w14:paraId="2AAF2249" w14:textId="5298FB87" w:rsid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报名全年开放，预计总共邀请</w:t>
      </w:r>
      <w:r>
        <w:rPr>
          <w:rFonts w:ascii="仿宋" w:eastAsia="仿宋" w:hAnsi="仿宋"/>
          <w:sz w:val="28"/>
          <w:szCs w:val="28"/>
        </w:rPr>
        <w:t>70</w:t>
      </w:r>
      <w:r w:rsidRPr="00B551F1">
        <w:rPr>
          <w:rFonts w:ascii="仿宋" w:eastAsia="仿宋" w:hAnsi="仿宋" w:hint="eastAsia"/>
          <w:sz w:val="28"/>
          <w:szCs w:val="28"/>
        </w:rPr>
        <w:t>名左右学者。</w:t>
      </w:r>
    </w:p>
    <w:p w14:paraId="543558DA" w14:textId="1A884C92" w:rsidR="00B551F1" w:rsidRPr="00B551F1" w:rsidRDefault="00CA524B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A524B">
        <w:rPr>
          <w:rFonts w:ascii="仿宋" w:eastAsia="仿宋" w:hAnsi="仿宋" w:hint="eastAsia"/>
          <w:sz w:val="28"/>
          <w:szCs w:val="28"/>
        </w:rPr>
        <w:t>外籍申请人将1）</w:t>
      </w:r>
      <w:r>
        <w:rPr>
          <w:rFonts w:ascii="仿宋" w:eastAsia="仿宋" w:hAnsi="仿宋" w:hint="eastAsia"/>
          <w:sz w:val="28"/>
          <w:szCs w:val="28"/>
        </w:rPr>
        <w:t>附件</w:t>
      </w:r>
      <w:r w:rsidRPr="00CA524B">
        <w:rPr>
          <w:rFonts w:ascii="仿宋" w:eastAsia="仿宋" w:hAnsi="仿宋" w:hint="eastAsia"/>
          <w:sz w:val="28"/>
          <w:szCs w:val="28"/>
        </w:rPr>
        <w:t>报名表 2）个人简历 3）</w:t>
      </w:r>
      <w:r>
        <w:rPr>
          <w:rFonts w:ascii="仿宋" w:eastAsia="仿宋" w:hAnsi="仿宋" w:hint="eastAsia"/>
          <w:sz w:val="28"/>
          <w:szCs w:val="28"/>
        </w:rPr>
        <w:t>来华</w:t>
      </w:r>
      <w:r w:rsidRPr="00CA524B">
        <w:rPr>
          <w:rFonts w:ascii="仿宋" w:eastAsia="仿宋" w:hAnsi="仿宋" w:hint="eastAsia"/>
          <w:sz w:val="28"/>
          <w:szCs w:val="28"/>
        </w:rPr>
        <w:t>研究计划发给以下相关单位，由校内统筹评审，由相关单位通知录取并执行。</w:t>
      </w:r>
    </w:p>
    <w:p w14:paraId="1BC323E9" w14:textId="744541E1" w:rsidR="00B551F1" w:rsidRP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1、理</w:t>
      </w:r>
      <w:r w:rsidR="00362A25">
        <w:rPr>
          <w:rFonts w:ascii="仿宋" w:eastAsia="仿宋" w:hAnsi="仿宋" w:hint="eastAsia"/>
          <w:sz w:val="28"/>
          <w:szCs w:val="28"/>
        </w:rPr>
        <w:t>、</w:t>
      </w:r>
      <w:r w:rsidRPr="00B551F1">
        <w:rPr>
          <w:rFonts w:ascii="仿宋" w:eastAsia="仿宋" w:hAnsi="仿宋" w:hint="eastAsia"/>
          <w:sz w:val="28"/>
          <w:szCs w:val="28"/>
        </w:rPr>
        <w:t>工</w:t>
      </w:r>
      <w:r w:rsidR="00362A25">
        <w:rPr>
          <w:rFonts w:ascii="仿宋" w:eastAsia="仿宋" w:hAnsi="仿宋" w:hint="eastAsia"/>
          <w:sz w:val="28"/>
          <w:szCs w:val="28"/>
        </w:rPr>
        <w:t>、</w:t>
      </w:r>
      <w:r w:rsidRPr="00B551F1">
        <w:rPr>
          <w:rFonts w:ascii="仿宋" w:eastAsia="仿宋" w:hAnsi="仿宋" w:hint="eastAsia"/>
          <w:sz w:val="28"/>
          <w:szCs w:val="28"/>
        </w:rPr>
        <w:t>医科</w:t>
      </w:r>
    </w:p>
    <w:p w14:paraId="0AE189C5" w14:textId="787E4DA9" w:rsidR="00B551F1" w:rsidRP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联系人：彭老师，65648438</w:t>
      </w:r>
    </w:p>
    <w:p w14:paraId="096EF02F" w14:textId="5D4FEB33" w:rsidR="00B551F1" w:rsidRP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邮箱：</w:t>
      </w:r>
      <w:r w:rsidR="00CA524B">
        <w:rPr>
          <w:rFonts w:ascii="仿宋" w:eastAsia="仿宋" w:hAnsi="仿宋"/>
          <w:sz w:val="28"/>
          <w:szCs w:val="28"/>
        </w:rPr>
        <w:t>fudanfellow</w:t>
      </w:r>
      <w:r w:rsidRPr="00B551F1">
        <w:rPr>
          <w:rFonts w:ascii="仿宋" w:eastAsia="仿宋" w:hAnsi="仿宋" w:hint="eastAsia"/>
          <w:sz w:val="28"/>
          <w:szCs w:val="28"/>
        </w:rPr>
        <w:t>@fudan.edu.cn</w:t>
      </w:r>
    </w:p>
    <w:p w14:paraId="0000F599" w14:textId="77777777" w:rsidR="00B551F1" w:rsidRP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FDA9CBD" w14:textId="15B00EA0" w:rsidR="00B551F1" w:rsidRPr="00B551F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2、社会科学</w:t>
      </w:r>
    </w:p>
    <w:p w14:paraId="42A55FAB" w14:textId="77777777" w:rsidR="00CA524B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联系人：林老师，</w:t>
      </w:r>
      <w:r w:rsidR="00CA524B">
        <w:rPr>
          <w:rFonts w:ascii="仿宋" w:eastAsia="仿宋" w:hAnsi="仿宋" w:hint="eastAsia"/>
          <w:sz w:val="28"/>
          <w:szCs w:val="28"/>
        </w:rPr>
        <w:t>55665552</w:t>
      </w:r>
    </w:p>
    <w:p w14:paraId="7C0B38AB" w14:textId="5D53F22B" w:rsidR="00665461" w:rsidRDefault="00B551F1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51F1">
        <w:rPr>
          <w:rFonts w:ascii="仿宋" w:eastAsia="仿宋" w:hAnsi="仿宋" w:hint="eastAsia"/>
          <w:sz w:val="28"/>
          <w:szCs w:val="28"/>
        </w:rPr>
        <w:t>邮箱：</w:t>
      </w:r>
      <w:hyperlink r:id="rId7" w:history="1">
        <w:r w:rsidR="00CA524B" w:rsidRPr="00C64D8A">
          <w:rPr>
            <w:rStyle w:val="aa"/>
            <w:rFonts w:ascii="仿宋" w:eastAsia="仿宋" w:hAnsi="仿宋" w:hint="eastAsia"/>
            <w:sz w:val="28"/>
            <w:szCs w:val="28"/>
          </w:rPr>
          <w:t>xi_lin1@126.com</w:t>
        </w:r>
      </w:hyperlink>
    </w:p>
    <w:p w14:paraId="79EE3648" w14:textId="77777777" w:rsidR="00CA524B" w:rsidRDefault="00CA524B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E2DC9D2" w14:textId="1FFD583D" w:rsidR="00CA524B" w:rsidRDefault="00CA524B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3</w:t>
      </w:r>
      <w:r>
        <w:rPr>
          <w:rFonts w:ascii="仿宋" w:eastAsia="仿宋" w:hAnsi="仿宋" w:hint="eastAsia"/>
          <w:sz w:val="28"/>
          <w:szCs w:val="28"/>
        </w:rPr>
        <w:t>、人文</w:t>
      </w:r>
      <w:r w:rsidR="00362A25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咨政</w:t>
      </w:r>
    </w:p>
    <w:p w14:paraId="207637C5" w14:textId="6BD2EA8B" w:rsidR="00CA524B" w:rsidRPr="009B3DE5" w:rsidRDefault="00CA524B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B3DE5">
        <w:rPr>
          <w:rFonts w:ascii="仿宋" w:eastAsia="仿宋" w:hAnsi="仿宋" w:hint="eastAsia"/>
          <w:sz w:val="28"/>
          <w:szCs w:val="28"/>
        </w:rPr>
        <w:t>联系</w:t>
      </w:r>
      <w:r w:rsidRPr="009B3DE5">
        <w:rPr>
          <w:rFonts w:ascii="仿宋" w:eastAsia="仿宋" w:hAnsi="仿宋"/>
          <w:sz w:val="28"/>
          <w:szCs w:val="28"/>
        </w:rPr>
        <w:t>人：焦老师，</w:t>
      </w:r>
      <w:r w:rsidR="00574712" w:rsidRPr="00574712">
        <w:rPr>
          <w:rFonts w:ascii="仿宋" w:eastAsia="仿宋" w:hAnsi="仿宋"/>
          <w:sz w:val="28"/>
          <w:szCs w:val="28"/>
        </w:rPr>
        <w:t>65643717</w:t>
      </w:r>
      <w:bookmarkStart w:id="0" w:name="_GoBack"/>
      <w:bookmarkEnd w:id="0"/>
    </w:p>
    <w:p w14:paraId="15C761E4" w14:textId="1E8E8CDE" w:rsidR="00CA524B" w:rsidRPr="009B3DE5" w:rsidRDefault="00CA524B" w:rsidP="00B551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B3DE5">
        <w:rPr>
          <w:rFonts w:ascii="仿宋" w:eastAsia="仿宋" w:hAnsi="仿宋" w:hint="eastAsia"/>
          <w:sz w:val="28"/>
          <w:szCs w:val="28"/>
        </w:rPr>
        <w:t>邮箱</w:t>
      </w:r>
      <w:r w:rsidRPr="009B3DE5">
        <w:rPr>
          <w:rFonts w:ascii="仿宋" w:eastAsia="仿宋" w:hAnsi="仿宋"/>
          <w:sz w:val="28"/>
          <w:szCs w:val="28"/>
        </w:rPr>
        <w:t>：</w:t>
      </w:r>
      <w:r w:rsidR="00581129" w:rsidRPr="00581129">
        <w:rPr>
          <w:rFonts w:ascii="仿宋" w:eastAsia="仿宋" w:hAnsi="仿宋"/>
          <w:sz w:val="28"/>
          <w:szCs w:val="28"/>
        </w:rPr>
        <w:t>fdifudan@fudan.edu.cn</w:t>
      </w:r>
    </w:p>
    <w:sectPr w:rsidR="00CA524B" w:rsidRPr="009B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D53F3" w14:textId="77777777" w:rsidR="000C7B57" w:rsidRDefault="000C7B57" w:rsidP="002621C8">
      <w:r>
        <w:separator/>
      </w:r>
    </w:p>
  </w:endnote>
  <w:endnote w:type="continuationSeparator" w:id="0">
    <w:p w14:paraId="465949A0" w14:textId="77777777" w:rsidR="000C7B57" w:rsidRDefault="000C7B57" w:rsidP="0026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EC0C9" w14:textId="77777777" w:rsidR="000C7B57" w:rsidRDefault="000C7B57" w:rsidP="002621C8">
      <w:r>
        <w:separator/>
      </w:r>
    </w:p>
  </w:footnote>
  <w:footnote w:type="continuationSeparator" w:id="0">
    <w:p w14:paraId="3524B85B" w14:textId="77777777" w:rsidR="000C7B57" w:rsidRDefault="000C7B57" w:rsidP="0026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1C"/>
    <w:rsid w:val="0002020C"/>
    <w:rsid w:val="0002301C"/>
    <w:rsid w:val="000545EB"/>
    <w:rsid w:val="0005656B"/>
    <w:rsid w:val="000C7B57"/>
    <w:rsid w:val="001528F5"/>
    <w:rsid w:val="00177A4D"/>
    <w:rsid w:val="0018484E"/>
    <w:rsid w:val="001B58FF"/>
    <w:rsid w:val="001D6BED"/>
    <w:rsid w:val="00203BC2"/>
    <w:rsid w:val="00232883"/>
    <w:rsid w:val="002621C8"/>
    <w:rsid w:val="00362A25"/>
    <w:rsid w:val="0036435D"/>
    <w:rsid w:val="00463DBF"/>
    <w:rsid w:val="00473D20"/>
    <w:rsid w:val="004944A9"/>
    <w:rsid w:val="005431F0"/>
    <w:rsid w:val="00574712"/>
    <w:rsid w:val="00581129"/>
    <w:rsid w:val="006078CD"/>
    <w:rsid w:val="00657205"/>
    <w:rsid w:val="006579A9"/>
    <w:rsid w:val="00665461"/>
    <w:rsid w:val="006A6B1C"/>
    <w:rsid w:val="006C12EC"/>
    <w:rsid w:val="00743946"/>
    <w:rsid w:val="00816096"/>
    <w:rsid w:val="008C7E7A"/>
    <w:rsid w:val="00913B31"/>
    <w:rsid w:val="00977844"/>
    <w:rsid w:val="009B3DE5"/>
    <w:rsid w:val="009E2204"/>
    <w:rsid w:val="00B10A38"/>
    <w:rsid w:val="00B551F1"/>
    <w:rsid w:val="00BA7D65"/>
    <w:rsid w:val="00BB5906"/>
    <w:rsid w:val="00BD7906"/>
    <w:rsid w:val="00C463ED"/>
    <w:rsid w:val="00CA524B"/>
    <w:rsid w:val="00CD1D50"/>
    <w:rsid w:val="00CF3127"/>
    <w:rsid w:val="00D631ED"/>
    <w:rsid w:val="00D65D19"/>
    <w:rsid w:val="00D763CF"/>
    <w:rsid w:val="00D94098"/>
    <w:rsid w:val="00E126B5"/>
    <w:rsid w:val="00E13173"/>
    <w:rsid w:val="00E24372"/>
    <w:rsid w:val="00E625C9"/>
    <w:rsid w:val="00E84C16"/>
    <w:rsid w:val="00ED1B30"/>
    <w:rsid w:val="00FA43FB"/>
    <w:rsid w:val="00FB09B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C2E51"/>
  <w15:chartTrackingRefBased/>
  <w15:docId w15:val="{9F34B16B-3FA0-40CA-AC90-4F00E89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1C8"/>
    <w:rPr>
      <w:sz w:val="18"/>
      <w:szCs w:val="18"/>
    </w:rPr>
  </w:style>
  <w:style w:type="paragraph" w:styleId="a5">
    <w:name w:val="List Paragraph"/>
    <w:basedOn w:val="a"/>
    <w:uiPriority w:val="34"/>
    <w:qFormat/>
    <w:rsid w:val="0074394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CF312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F312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F3127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F312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F3127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F312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F3127"/>
    <w:rPr>
      <w:sz w:val="18"/>
      <w:szCs w:val="18"/>
    </w:rPr>
  </w:style>
  <w:style w:type="character" w:styleId="aa">
    <w:name w:val="Hyperlink"/>
    <w:basedOn w:val="a0"/>
    <w:uiPriority w:val="99"/>
    <w:unhideWhenUsed/>
    <w:rsid w:val="00CA5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i_lin1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ias@fudan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Zhao</dc:creator>
  <cp:keywords/>
  <dc:description/>
  <cp:lastModifiedBy>Gloria Zhao</cp:lastModifiedBy>
  <cp:revision>5</cp:revision>
  <dcterms:created xsi:type="dcterms:W3CDTF">2019-03-07T06:38:00Z</dcterms:created>
  <dcterms:modified xsi:type="dcterms:W3CDTF">2019-09-25T01:49:00Z</dcterms:modified>
</cp:coreProperties>
</file>